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DBD7" w14:textId="77777777" w:rsidR="0001676B" w:rsidRDefault="0001676B" w:rsidP="0001676B">
      <w:pPr>
        <w:jc w:val="center"/>
        <w:rPr>
          <w:b/>
          <w:bCs/>
          <w:sz w:val="48"/>
          <w:szCs w:val="48"/>
        </w:rPr>
      </w:pPr>
    </w:p>
    <w:p w14:paraId="30FC6865" w14:textId="77777777" w:rsidR="0001676B" w:rsidRDefault="0001676B" w:rsidP="0001676B">
      <w:pPr>
        <w:jc w:val="center"/>
        <w:rPr>
          <w:b/>
          <w:bCs/>
          <w:sz w:val="48"/>
          <w:szCs w:val="48"/>
        </w:rPr>
      </w:pPr>
    </w:p>
    <w:p w14:paraId="4189F50D" w14:textId="77777777" w:rsidR="00783F29" w:rsidRPr="00144F68" w:rsidRDefault="0001676B" w:rsidP="00DF270E">
      <w:pPr>
        <w:spacing w:after="0" w:line="240" w:lineRule="auto"/>
        <w:jc w:val="center"/>
        <w:rPr>
          <w:b/>
          <w:bCs/>
          <w:color w:val="000000" w:themeColor="text1"/>
          <w:sz w:val="48"/>
          <w:szCs w:val="48"/>
        </w:rPr>
      </w:pPr>
      <w:r w:rsidRPr="00144F68">
        <w:rPr>
          <w:b/>
          <w:bCs/>
          <w:color w:val="000000" w:themeColor="text1"/>
          <w:sz w:val="48"/>
          <w:szCs w:val="48"/>
        </w:rPr>
        <w:t xml:space="preserve">Annual Report and Financial Statements of the Parochial Church Council of </w:t>
      </w:r>
      <w:r w:rsidR="00AA0AD3" w:rsidRPr="00144F68">
        <w:rPr>
          <w:b/>
          <w:bCs/>
          <w:color w:val="000000" w:themeColor="text1"/>
          <w:sz w:val="48"/>
          <w:szCs w:val="48"/>
        </w:rPr>
        <w:t xml:space="preserve">St Andrew’s, </w:t>
      </w:r>
    </w:p>
    <w:p w14:paraId="136CCA3A" w14:textId="5D131E9A" w:rsidR="0001676B" w:rsidRPr="00144F68" w:rsidRDefault="00793511" w:rsidP="00DF270E">
      <w:pPr>
        <w:spacing w:after="0" w:line="240" w:lineRule="auto"/>
        <w:jc w:val="center"/>
        <w:rPr>
          <w:b/>
          <w:bCs/>
          <w:color w:val="000000" w:themeColor="text1"/>
          <w:sz w:val="48"/>
          <w:szCs w:val="48"/>
        </w:rPr>
      </w:pPr>
      <w:r w:rsidRPr="00144F68">
        <w:rPr>
          <w:b/>
          <w:bCs/>
          <w:color w:val="000000" w:themeColor="text1"/>
          <w:sz w:val="48"/>
          <w:szCs w:val="48"/>
        </w:rPr>
        <w:t>Compton Dundon</w:t>
      </w:r>
      <w:r w:rsidR="0001676B" w:rsidRPr="00144F68">
        <w:rPr>
          <w:b/>
          <w:bCs/>
          <w:color w:val="000000" w:themeColor="text1"/>
          <w:sz w:val="48"/>
          <w:szCs w:val="48"/>
        </w:rPr>
        <w:t>.</w:t>
      </w:r>
      <w:r w:rsidR="006C6958" w:rsidRPr="00144F68">
        <w:rPr>
          <w:b/>
          <w:bCs/>
          <w:color w:val="000000" w:themeColor="text1"/>
          <w:sz w:val="48"/>
          <w:szCs w:val="48"/>
        </w:rPr>
        <w:t xml:space="preserve"> </w:t>
      </w:r>
    </w:p>
    <w:p w14:paraId="7E45BEE1" w14:textId="77777777" w:rsidR="00582DDC" w:rsidRDefault="00582DDC" w:rsidP="00582DDC">
      <w:pPr>
        <w:spacing w:line="256" w:lineRule="auto"/>
        <w:jc w:val="center"/>
        <w:rPr>
          <w:rFonts w:ascii="Calibri" w:eastAsia="Calibri" w:hAnsi="Calibri" w:cs="Times New Roman"/>
          <w:i/>
          <w:iCs/>
          <w:sz w:val="28"/>
          <w:szCs w:val="28"/>
        </w:rPr>
      </w:pPr>
    </w:p>
    <w:p w14:paraId="557F1B90" w14:textId="7E2576A6" w:rsidR="00582DDC" w:rsidRPr="00582DDC" w:rsidRDefault="00582DDC" w:rsidP="00582DDC">
      <w:pPr>
        <w:spacing w:line="256" w:lineRule="auto"/>
        <w:jc w:val="center"/>
        <w:rPr>
          <w:rFonts w:ascii="Calibri" w:eastAsia="Calibri" w:hAnsi="Calibri" w:cs="Times New Roman"/>
          <w:i/>
          <w:iCs/>
          <w:sz w:val="28"/>
          <w:szCs w:val="28"/>
        </w:rPr>
      </w:pPr>
      <w:r w:rsidRPr="00582DDC">
        <w:rPr>
          <w:rFonts w:ascii="Calibri" w:eastAsia="Calibri" w:hAnsi="Calibri" w:cs="Times New Roman"/>
          <w:i/>
          <w:iCs/>
          <w:sz w:val="28"/>
          <w:szCs w:val="28"/>
        </w:rPr>
        <w:t>Worship God, love our communities, grow in faith.</w:t>
      </w:r>
    </w:p>
    <w:p w14:paraId="6A4DEC5C" w14:textId="77777777" w:rsidR="0001676B" w:rsidRPr="00144F68" w:rsidRDefault="0001676B" w:rsidP="0001676B">
      <w:pPr>
        <w:jc w:val="center"/>
        <w:rPr>
          <w:b/>
          <w:bCs/>
          <w:color w:val="000000" w:themeColor="text1"/>
          <w:sz w:val="48"/>
          <w:szCs w:val="48"/>
        </w:rPr>
      </w:pPr>
    </w:p>
    <w:p w14:paraId="7E0C54B8" w14:textId="77777777" w:rsidR="0001676B" w:rsidRPr="00144F68" w:rsidRDefault="0001676B" w:rsidP="0001676B">
      <w:pPr>
        <w:jc w:val="center"/>
        <w:rPr>
          <w:b/>
          <w:bCs/>
          <w:color w:val="000000" w:themeColor="text1"/>
          <w:sz w:val="48"/>
          <w:szCs w:val="48"/>
        </w:rPr>
      </w:pPr>
    </w:p>
    <w:p w14:paraId="2B43EEAF" w14:textId="1C4AE1E8" w:rsidR="0001676B" w:rsidRPr="00144F68" w:rsidRDefault="0001676B" w:rsidP="0001676B">
      <w:pPr>
        <w:jc w:val="center"/>
        <w:rPr>
          <w:b/>
          <w:bCs/>
          <w:color w:val="000000" w:themeColor="text1"/>
          <w:sz w:val="48"/>
          <w:szCs w:val="48"/>
        </w:rPr>
      </w:pPr>
      <w:r w:rsidRPr="00144F68">
        <w:rPr>
          <w:b/>
          <w:bCs/>
          <w:noProof/>
          <w:color w:val="000000" w:themeColor="text1"/>
          <w:sz w:val="48"/>
          <w:szCs w:val="48"/>
        </w:rPr>
        <w:drawing>
          <wp:inline distT="0" distB="0" distL="0" distR="0" wp14:anchorId="7FC95580" wp14:editId="35F77AC1">
            <wp:extent cx="3463962" cy="1796072"/>
            <wp:effectExtent l="0" t="0" r="317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a:grayscl/>
                      <a:extLst>
                        <a:ext uri="{28A0092B-C50C-407E-A947-70E740481C1C}">
                          <a14:useLocalDpi xmlns:a14="http://schemas.microsoft.com/office/drawing/2010/main" val="0"/>
                        </a:ext>
                      </a:extLst>
                    </a:blip>
                    <a:stretch>
                      <a:fillRect/>
                    </a:stretch>
                  </pic:blipFill>
                  <pic:spPr>
                    <a:xfrm>
                      <a:off x="0" y="0"/>
                      <a:ext cx="3504001" cy="1816832"/>
                    </a:xfrm>
                    <a:prstGeom prst="rect">
                      <a:avLst/>
                    </a:prstGeom>
                  </pic:spPr>
                </pic:pic>
              </a:graphicData>
            </a:graphic>
          </wp:inline>
        </w:drawing>
      </w:r>
    </w:p>
    <w:p w14:paraId="71A8ED2A" w14:textId="77777777" w:rsidR="0001676B" w:rsidRPr="00144F68" w:rsidRDefault="0001676B" w:rsidP="0001676B">
      <w:pPr>
        <w:jc w:val="center"/>
        <w:rPr>
          <w:b/>
          <w:bCs/>
          <w:color w:val="000000" w:themeColor="text1"/>
          <w:sz w:val="48"/>
          <w:szCs w:val="48"/>
        </w:rPr>
      </w:pPr>
    </w:p>
    <w:p w14:paraId="16DAC93C" w14:textId="77777777" w:rsidR="0001676B" w:rsidRPr="00144F68" w:rsidRDefault="0001676B" w:rsidP="0001676B">
      <w:pPr>
        <w:jc w:val="center"/>
        <w:rPr>
          <w:b/>
          <w:bCs/>
          <w:color w:val="000000" w:themeColor="text1"/>
          <w:sz w:val="48"/>
          <w:szCs w:val="48"/>
        </w:rPr>
      </w:pPr>
    </w:p>
    <w:p w14:paraId="1D8D3D83" w14:textId="77777777" w:rsidR="0001676B" w:rsidRPr="00144F68" w:rsidRDefault="0001676B" w:rsidP="0001676B">
      <w:pPr>
        <w:jc w:val="center"/>
        <w:rPr>
          <w:b/>
          <w:bCs/>
          <w:color w:val="000000" w:themeColor="text1"/>
          <w:sz w:val="48"/>
          <w:szCs w:val="48"/>
        </w:rPr>
      </w:pPr>
    </w:p>
    <w:p w14:paraId="1F0F7CB4" w14:textId="30BFF067" w:rsidR="0001676B" w:rsidRPr="00144F68" w:rsidRDefault="0001676B" w:rsidP="0001676B">
      <w:pPr>
        <w:spacing w:after="0" w:line="240" w:lineRule="auto"/>
        <w:jc w:val="center"/>
        <w:rPr>
          <w:b/>
          <w:bCs/>
          <w:color w:val="000000" w:themeColor="text1"/>
          <w:sz w:val="28"/>
          <w:szCs w:val="28"/>
        </w:rPr>
      </w:pPr>
      <w:r w:rsidRPr="00144F68">
        <w:rPr>
          <w:b/>
          <w:bCs/>
          <w:color w:val="000000" w:themeColor="text1"/>
          <w:sz w:val="28"/>
          <w:szCs w:val="28"/>
        </w:rPr>
        <w:t>For the year ended 31</w:t>
      </w:r>
      <w:r w:rsidR="00B90DEF" w:rsidRPr="00144F68">
        <w:rPr>
          <w:b/>
          <w:bCs/>
          <w:color w:val="000000" w:themeColor="text1"/>
          <w:sz w:val="28"/>
          <w:szCs w:val="28"/>
          <w:vertAlign w:val="superscript"/>
        </w:rPr>
        <w:t>st</w:t>
      </w:r>
      <w:r w:rsidR="00B90DEF" w:rsidRPr="00144F68">
        <w:rPr>
          <w:b/>
          <w:bCs/>
          <w:color w:val="000000" w:themeColor="text1"/>
          <w:sz w:val="28"/>
          <w:szCs w:val="28"/>
        </w:rPr>
        <w:t xml:space="preserve"> </w:t>
      </w:r>
      <w:r w:rsidRPr="00144F68">
        <w:rPr>
          <w:b/>
          <w:bCs/>
          <w:color w:val="000000" w:themeColor="text1"/>
          <w:sz w:val="28"/>
          <w:szCs w:val="28"/>
        </w:rPr>
        <w:t>December 202</w:t>
      </w:r>
      <w:r w:rsidR="008B5BDF">
        <w:rPr>
          <w:b/>
          <w:bCs/>
          <w:color w:val="000000" w:themeColor="text1"/>
          <w:sz w:val="28"/>
          <w:szCs w:val="28"/>
        </w:rPr>
        <w:t>5</w:t>
      </w:r>
    </w:p>
    <w:p w14:paraId="2F8139AF" w14:textId="0B8EB9E1" w:rsidR="0001676B" w:rsidRPr="00144F68" w:rsidRDefault="0001676B" w:rsidP="0001676B">
      <w:pPr>
        <w:spacing w:after="0" w:line="240" w:lineRule="auto"/>
        <w:jc w:val="center"/>
        <w:rPr>
          <w:b/>
          <w:bCs/>
          <w:color w:val="000000" w:themeColor="text1"/>
          <w:sz w:val="28"/>
          <w:szCs w:val="28"/>
        </w:rPr>
      </w:pPr>
    </w:p>
    <w:p w14:paraId="7D7DB544" w14:textId="5A9FEB4F" w:rsidR="0001676B" w:rsidRPr="00144F68" w:rsidRDefault="0001676B" w:rsidP="0001676B">
      <w:pPr>
        <w:spacing w:after="0" w:line="240" w:lineRule="auto"/>
        <w:jc w:val="center"/>
        <w:rPr>
          <w:b/>
          <w:bCs/>
          <w:color w:val="000000" w:themeColor="text1"/>
          <w:sz w:val="28"/>
          <w:szCs w:val="28"/>
        </w:rPr>
      </w:pPr>
    </w:p>
    <w:p w14:paraId="44132E69" w14:textId="2EE83D86" w:rsidR="0001676B" w:rsidRPr="00144F68" w:rsidRDefault="0001676B" w:rsidP="0001676B">
      <w:pPr>
        <w:spacing w:after="0" w:line="240" w:lineRule="auto"/>
        <w:jc w:val="center"/>
        <w:rPr>
          <w:b/>
          <w:bCs/>
          <w:color w:val="000000" w:themeColor="text1"/>
          <w:sz w:val="28"/>
          <w:szCs w:val="28"/>
        </w:rPr>
      </w:pPr>
    </w:p>
    <w:p w14:paraId="1E8D0D2E" w14:textId="243F6CD6" w:rsidR="0001676B" w:rsidRPr="00144F68" w:rsidRDefault="0001676B" w:rsidP="0001676B">
      <w:pPr>
        <w:spacing w:after="0" w:line="240" w:lineRule="auto"/>
        <w:jc w:val="center"/>
        <w:rPr>
          <w:b/>
          <w:bCs/>
          <w:color w:val="000000" w:themeColor="text1"/>
          <w:sz w:val="28"/>
          <w:szCs w:val="28"/>
        </w:rPr>
      </w:pPr>
    </w:p>
    <w:p w14:paraId="303F2064" w14:textId="00CA5D38" w:rsidR="0001676B" w:rsidRPr="00144F68" w:rsidRDefault="0001676B" w:rsidP="0001676B">
      <w:pPr>
        <w:spacing w:after="0" w:line="240" w:lineRule="auto"/>
        <w:jc w:val="center"/>
        <w:rPr>
          <w:b/>
          <w:bCs/>
          <w:color w:val="000000" w:themeColor="text1"/>
          <w:sz w:val="28"/>
          <w:szCs w:val="28"/>
        </w:rPr>
      </w:pPr>
    </w:p>
    <w:p w14:paraId="6E66EC5B" w14:textId="7D86560B" w:rsidR="0001676B" w:rsidRPr="00144F68" w:rsidRDefault="0001676B" w:rsidP="0001676B">
      <w:pPr>
        <w:spacing w:after="0" w:line="240" w:lineRule="auto"/>
        <w:jc w:val="center"/>
        <w:rPr>
          <w:b/>
          <w:bCs/>
          <w:color w:val="000000" w:themeColor="text1"/>
          <w:sz w:val="28"/>
          <w:szCs w:val="28"/>
        </w:rPr>
      </w:pPr>
    </w:p>
    <w:p w14:paraId="259FDA76" w14:textId="008C9B17" w:rsidR="0001676B" w:rsidRPr="00144F68" w:rsidRDefault="0001676B" w:rsidP="0001676B">
      <w:pPr>
        <w:spacing w:after="0" w:line="240" w:lineRule="auto"/>
        <w:jc w:val="center"/>
        <w:rPr>
          <w:b/>
          <w:bCs/>
          <w:color w:val="000000" w:themeColor="text1"/>
          <w:sz w:val="28"/>
          <w:szCs w:val="28"/>
        </w:rPr>
      </w:pPr>
    </w:p>
    <w:p w14:paraId="2651E15D" w14:textId="306A5DEB" w:rsidR="0001676B" w:rsidRPr="00144F68" w:rsidRDefault="0001676B" w:rsidP="002C364D">
      <w:pPr>
        <w:spacing w:after="0" w:line="240" w:lineRule="auto"/>
        <w:jc w:val="center"/>
        <w:rPr>
          <w:rFonts w:cstheme="minorHAnsi"/>
          <w:color w:val="000000" w:themeColor="text1"/>
        </w:rPr>
      </w:pPr>
      <w:r w:rsidRPr="00144F68">
        <w:rPr>
          <w:rFonts w:cstheme="minorHAnsi"/>
          <w:color w:val="000000" w:themeColor="text1"/>
        </w:rPr>
        <w:t>Trustees' Annual Report of the Parochial Church Council for the Year ended 31 December 202</w:t>
      </w:r>
      <w:r w:rsidR="008B5BDF">
        <w:rPr>
          <w:rFonts w:cstheme="minorHAnsi"/>
          <w:color w:val="000000" w:themeColor="text1"/>
        </w:rPr>
        <w:t>5</w:t>
      </w:r>
    </w:p>
    <w:p w14:paraId="5256A540" w14:textId="77777777" w:rsidR="0001676B" w:rsidRPr="00144F68" w:rsidRDefault="0001676B" w:rsidP="0001676B">
      <w:pPr>
        <w:spacing w:after="0" w:line="240" w:lineRule="auto"/>
        <w:rPr>
          <w:rFonts w:cstheme="minorHAnsi"/>
          <w:color w:val="000000" w:themeColor="text1"/>
        </w:rPr>
      </w:pPr>
    </w:p>
    <w:p w14:paraId="26A6EEED" w14:textId="77777777" w:rsidR="00D002E9" w:rsidRDefault="00D002E9" w:rsidP="0001676B">
      <w:pPr>
        <w:spacing w:after="0" w:line="240" w:lineRule="auto"/>
        <w:rPr>
          <w:rFonts w:cstheme="minorHAnsi"/>
          <w:b/>
          <w:bCs/>
          <w:color w:val="000000" w:themeColor="text1"/>
          <w:sz w:val="24"/>
          <w:szCs w:val="24"/>
          <w:u w:val="single"/>
        </w:rPr>
      </w:pPr>
    </w:p>
    <w:p w14:paraId="004E989A" w14:textId="698B78D2" w:rsidR="0001676B" w:rsidRPr="00A14FDD" w:rsidRDefault="0001676B" w:rsidP="0001676B">
      <w:pPr>
        <w:spacing w:after="0" w:line="240" w:lineRule="auto"/>
        <w:rPr>
          <w:rFonts w:cstheme="minorHAnsi"/>
          <w:b/>
          <w:bCs/>
          <w:color w:val="000000" w:themeColor="text1"/>
          <w:sz w:val="24"/>
          <w:szCs w:val="24"/>
          <w:u w:val="single"/>
        </w:rPr>
      </w:pPr>
      <w:r w:rsidRPr="00A14FDD">
        <w:rPr>
          <w:rFonts w:cstheme="minorHAnsi"/>
          <w:b/>
          <w:bCs/>
          <w:color w:val="000000" w:themeColor="text1"/>
          <w:sz w:val="24"/>
          <w:szCs w:val="24"/>
          <w:u w:val="single"/>
        </w:rPr>
        <w:t xml:space="preserve">ABOUT US </w:t>
      </w:r>
    </w:p>
    <w:p w14:paraId="6416B952" w14:textId="645ACBDE" w:rsidR="007313F1" w:rsidRPr="007313F1" w:rsidRDefault="0001676B" w:rsidP="007313F1">
      <w:pPr>
        <w:shd w:val="clear" w:color="auto" w:fill="FFFFFF"/>
        <w:rPr>
          <w:rFonts w:eastAsia="Times New Roman" w:cstheme="minorHAnsi"/>
          <w:bCs/>
          <w:color w:val="000000" w:themeColor="text1"/>
          <w:sz w:val="24"/>
          <w:szCs w:val="24"/>
          <w:lang w:eastAsia="en-GB"/>
        </w:rPr>
      </w:pPr>
      <w:r w:rsidRPr="00A14FDD">
        <w:rPr>
          <w:rFonts w:cstheme="minorHAnsi"/>
          <w:color w:val="000000" w:themeColor="text1"/>
          <w:sz w:val="24"/>
          <w:szCs w:val="24"/>
        </w:rPr>
        <w:t xml:space="preserve">We are a thriving community of Christians in </w:t>
      </w:r>
      <w:r w:rsidR="00793511" w:rsidRPr="00A14FDD">
        <w:rPr>
          <w:rFonts w:cstheme="minorHAnsi"/>
          <w:color w:val="000000" w:themeColor="text1"/>
          <w:sz w:val="24"/>
          <w:szCs w:val="24"/>
        </w:rPr>
        <w:t>Compton Dundon</w:t>
      </w:r>
      <w:r w:rsidRPr="00A14FDD">
        <w:rPr>
          <w:rFonts w:cstheme="minorHAnsi"/>
          <w:color w:val="000000" w:themeColor="text1"/>
          <w:sz w:val="24"/>
          <w:szCs w:val="24"/>
        </w:rPr>
        <w:t xml:space="preserve">. We are a Church of England </w:t>
      </w:r>
      <w:r w:rsidR="00783F29" w:rsidRPr="00A14FDD">
        <w:rPr>
          <w:rFonts w:cstheme="minorHAnsi"/>
          <w:color w:val="000000" w:themeColor="text1"/>
          <w:sz w:val="24"/>
          <w:szCs w:val="24"/>
        </w:rPr>
        <w:t>P</w:t>
      </w:r>
      <w:r w:rsidRPr="00A14FDD">
        <w:rPr>
          <w:rFonts w:cstheme="minorHAnsi"/>
          <w:color w:val="000000" w:themeColor="text1"/>
          <w:sz w:val="24"/>
          <w:szCs w:val="24"/>
        </w:rPr>
        <w:t xml:space="preserve">arish </w:t>
      </w:r>
      <w:r w:rsidR="00832895">
        <w:rPr>
          <w:rFonts w:cstheme="minorHAnsi"/>
          <w:color w:val="000000" w:themeColor="text1"/>
          <w:sz w:val="24"/>
          <w:szCs w:val="24"/>
        </w:rPr>
        <w:t>who seek to ‘worship Gpd, love our communities and grow in our faith’</w:t>
      </w:r>
      <w:r w:rsidR="00594926" w:rsidRPr="00A14FDD">
        <w:rPr>
          <w:rFonts w:eastAsia="Times New Roman" w:cstheme="minorHAnsi"/>
          <w:bCs/>
          <w:color w:val="000000" w:themeColor="text1"/>
          <w:sz w:val="24"/>
          <w:szCs w:val="24"/>
          <w:lang w:eastAsia="en-GB"/>
        </w:rPr>
        <w:t xml:space="preserve"> </w:t>
      </w:r>
      <w:r w:rsidRPr="00A14FDD">
        <w:rPr>
          <w:rFonts w:cstheme="minorHAnsi"/>
          <w:color w:val="000000" w:themeColor="text1"/>
          <w:sz w:val="24"/>
          <w:szCs w:val="24"/>
        </w:rPr>
        <w:t xml:space="preserve">The correspondence address is </w:t>
      </w:r>
      <w:r w:rsidRPr="00A14FDD">
        <w:rPr>
          <w:rFonts w:eastAsia="Times New Roman" w:cstheme="minorHAnsi"/>
          <w:color w:val="000000" w:themeColor="text1"/>
          <w:sz w:val="24"/>
          <w:szCs w:val="24"/>
          <w:lang w:eastAsia="en-GB"/>
        </w:rPr>
        <w:t>Street Mission Church, Vestry Close, Street BA16 0HZ</w:t>
      </w:r>
      <w:r w:rsidR="00697E18" w:rsidRPr="00A14FDD">
        <w:rPr>
          <w:rFonts w:eastAsia="Times New Roman" w:cstheme="minorHAnsi"/>
          <w:color w:val="000000" w:themeColor="text1"/>
          <w:sz w:val="24"/>
          <w:szCs w:val="24"/>
          <w:lang w:eastAsia="en-GB"/>
        </w:rPr>
        <w:t>.</w:t>
      </w:r>
      <w:r w:rsidRPr="00A14FDD">
        <w:rPr>
          <w:rFonts w:eastAsia="Times New Roman" w:cstheme="minorHAnsi"/>
          <w:color w:val="000000" w:themeColor="text1"/>
          <w:sz w:val="24"/>
          <w:szCs w:val="24"/>
          <w:lang w:eastAsia="en-GB"/>
        </w:rPr>
        <w:t> </w:t>
      </w:r>
    </w:p>
    <w:p w14:paraId="39017348" w14:textId="77777777" w:rsidR="0001676B" w:rsidRPr="00A14FDD" w:rsidRDefault="0001676B" w:rsidP="0001676B">
      <w:pPr>
        <w:spacing w:after="0" w:line="240" w:lineRule="auto"/>
        <w:rPr>
          <w:rFonts w:cstheme="minorHAnsi"/>
          <w:b/>
          <w:bCs/>
          <w:color w:val="000000" w:themeColor="text1"/>
          <w:sz w:val="24"/>
          <w:szCs w:val="24"/>
          <w:u w:val="single"/>
        </w:rPr>
      </w:pPr>
      <w:r w:rsidRPr="00A14FDD">
        <w:rPr>
          <w:rFonts w:cstheme="minorHAnsi"/>
          <w:b/>
          <w:bCs/>
          <w:color w:val="000000" w:themeColor="text1"/>
          <w:sz w:val="24"/>
          <w:szCs w:val="24"/>
          <w:u w:val="single"/>
        </w:rPr>
        <w:t xml:space="preserve">AIM and PURPOSE </w:t>
      </w:r>
    </w:p>
    <w:p w14:paraId="5F847236" w14:textId="39C92B53" w:rsidR="0001676B" w:rsidRPr="00A14FDD" w:rsidRDefault="00593A3E" w:rsidP="0001676B">
      <w:pPr>
        <w:spacing w:after="0" w:line="240" w:lineRule="auto"/>
        <w:rPr>
          <w:rFonts w:cstheme="minorHAnsi"/>
          <w:color w:val="000000" w:themeColor="text1"/>
          <w:sz w:val="24"/>
          <w:szCs w:val="24"/>
        </w:rPr>
      </w:pPr>
      <w:r w:rsidRPr="00A14FDD">
        <w:rPr>
          <w:rFonts w:cstheme="minorHAnsi"/>
          <w:color w:val="000000" w:themeColor="text1"/>
          <w:sz w:val="24"/>
          <w:szCs w:val="24"/>
        </w:rPr>
        <w:t>Compton Dundon</w:t>
      </w:r>
      <w:r w:rsidR="0001676B" w:rsidRPr="00A14FDD">
        <w:rPr>
          <w:rFonts w:cstheme="minorHAnsi"/>
          <w:color w:val="000000" w:themeColor="text1"/>
          <w:sz w:val="24"/>
          <w:szCs w:val="24"/>
        </w:rPr>
        <w:t xml:space="preserve"> Parochial Church Council (PCC) has the responsibility of cooperating with the </w:t>
      </w:r>
      <w:r w:rsidR="00783F29" w:rsidRPr="00A14FDD">
        <w:rPr>
          <w:rFonts w:cstheme="minorHAnsi"/>
          <w:color w:val="000000" w:themeColor="text1"/>
          <w:sz w:val="24"/>
          <w:szCs w:val="24"/>
        </w:rPr>
        <w:t>i</w:t>
      </w:r>
      <w:r w:rsidR="0001676B" w:rsidRPr="00A14FDD">
        <w:rPr>
          <w:rFonts w:cstheme="minorHAnsi"/>
          <w:color w:val="000000" w:themeColor="text1"/>
          <w:sz w:val="24"/>
          <w:szCs w:val="24"/>
        </w:rPr>
        <w:t xml:space="preserve">ncumbent, the </w:t>
      </w:r>
      <w:proofErr w:type="spellStart"/>
      <w:r w:rsidR="0001676B" w:rsidRPr="00A14FDD">
        <w:rPr>
          <w:rFonts w:cstheme="minorHAnsi"/>
          <w:color w:val="000000" w:themeColor="text1"/>
          <w:sz w:val="24"/>
          <w:szCs w:val="24"/>
        </w:rPr>
        <w:t>Rev</w:t>
      </w:r>
      <w:r w:rsidR="00BF1BDA" w:rsidRPr="00A14FDD">
        <w:rPr>
          <w:rFonts w:cstheme="minorHAnsi"/>
          <w:color w:val="000000" w:themeColor="text1"/>
          <w:sz w:val="24"/>
          <w:szCs w:val="24"/>
        </w:rPr>
        <w:t>’</w:t>
      </w:r>
      <w:r w:rsidR="0001676B" w:rsidRPr="00A14FDD">
        <w:rPr>
          <w:rFonts w:cstheme="minorHAnsi"/>
          <w:color w:val="000000" w:themeColor="text1"/>
          <w:sz w:val="24"/>
          <w:szCs w:val="24"/>
        </w:rPr>
        <w:t>d</w:t>
      </w:r>
      <w:proofErr w:type="spellEnd"/>
      <w:r w:rsidR="0001676B" w:rsidRPr="00A14FDD">
        <w:rPr>
          <w:rFonts w:cstheme="minorHAnsi"/>
          <w:color w:val="000000" w:themeColor="text1"/>
          <w:sz w:val="24"/>
          <w:szCs w:val="24"/>
        </w:rPr>
        <w:t xml:space="preserve"> Ana Lawrence, in promoting in the ecclesiastical parish, the whole mission of the Church, pastoral, evangelistic, social and ecumenical. </w:t>
      </w:r>
    </w:p>
    <w:p w14:paraId="63879F16" w14:textId="77777777" w:rsidR="0001676B" w:rsidRPr="00A14FDD" w:rsidRDefault="0001676B" w:rsidP="0001676B">
      <w:pPr>
        <w:spacing w:after="0" w:line="240" w:lineRule="auto"/>
        <w:rPr>
          <w:rFonts w:cstheme="minorHAnsi"/>
          <w:color w:val="000000" w:themeColor="text1"/>
          <w:sz w:val="24"/>
          <w:szCs w:val="24"/>
        </w:rPr>
      </w:pPr>
    </w:p>
    <w:p w14:paraId="3FE7DCB4" w14:textId="77777777" w:rsidR="0001676B" w:rsidRPr="00A14FDD" w:rsidRDefault="0001676B" w:rsidP="0001676B">
      <w:pPr>
        <w:spacing w:after="0" w:line="240" w:lineRule="auto"/>
        <w:rPr>
          <w:rFonts w:cstheme="minorHAnsi"/>
          <w:b/>
          <w:bCs/>
          <w:color w:val="000000" w:themeColor="text1"/>
          <w:sz w:val="24"/>
          <w:szCs w:val="24"/>
          <w:u w:val="single"/>
        </w:rPr>
      </w:pPr>
      <w:r w:rsidRPr="00A14FDD">
        <w:rPr>
          <w:rFonts w:cstheme="minorHAnsi"/>
          <w:b/>
          <w:bCs/>
          <w:color w:val="000000" w:themeColor="text1"/>
          <w:sz w:val="24"/>
          <w:szCs w:val="24"/>
          <w:u w:val="single"/>
        </w:rPr>
        <w:t xml:space="preserve">STRUCTURE GOVERNANCE and MANAGEMENT </w:t>
      </w:r>
    </w:p>
    <w:p w14:paraId="1AB1F062" w14:textId="13B062A9" w:rsidR="0001676B" w:rsidRPr="00A14FDD" w:rsidRDefault="0001676B" w:rsidP="0001676B">
      <w:pPr>
        <w:spacing w:after="0" w:line="240" w:lineRule="auto"/>
        <w:rPr>
          <w:rFonts w:cstheme="minorHAnsi"/>
          <w:color w:val="000000" w:themeColor="text1"/>
          <w:sz w:val="24"/>
          <w:szCs w:val="24"/>
        </w:rPr>
      </w:pPr>
      <w:r w:rsidRPr="00A14FDD">
        <w:rPr>
          <w:rFonts w:cstheme="minorHAnsi"/>
          <w:color w:val="000000" w:themeColor="text1"/>
          <w:sz w:val="24"/>
          <w:szCs w:val="24"/>
        </w:rPr>
        <w:t>The PCC is a Body Corporate established by the Church of England (PCC Powers Measure 1956, and the Church Representation Rules 2006) and is a</w:t>
      </w:r>
      <w:r w:rsidR="00830B03" w:rsidRPr="00A14FDD">
        <w:rPr>
          <w:rFonts w:cstheme="minorHAnsi"/>
          <w:color w:val="000000" w:themeColor="text1"/>
          <w:sz w:val="24"/>
          <w:szCs w:val="24"/>
        </w:rPr>
        <w:t>n ex</w:t>
      </w:r>
      <w:r w:rsidR="007D65DA" w:rsidRPr="00A14FDD">
        <w:rPr>
          <w:rFonts w:cstheme="minorHAnsi"/>
          <w:color w:val="000000" w:themeColor="text1"/>
          <w:sz w:val="24"/>
          <w:szCs w:val="24"/>
        </w:rPr>
        <w:t>cepte</w:t>
      </w:r>
      <w:r w:rsidR="00830B03" w:rsidRPr="00A14FDD">
        <w:rPr>
          <w:rFonts w:cstheme="minorHAnsi"/>
          <w:color w:val="000000" w:themeColor="text1"/>
          <w:sz w:val="24"/>
          <w:szCs w:val="24"/>
        </w:rPr>
        <w:t>d</w:t>
      </w:r>
      <w:r w:rsidRPr="00A14FDD">
        <w:rPr>
          <w:rFonts w:cstheme="minorHAnsi"/>
          <w:color w:val="000000" w:themeColor="text1"/>
          <w:sz w:val="24"/>
          <w:szCs w:val="24"/>
        </w:rPr>
        <w:t xml:space="preserve"> </w:t>
      </w:r>
      <w:r w:rsidR="004273B3" w:rsidRPr="00A14FDD">
        <w:rPr>
          <w:rFonts w:cstheme="minorHAnsi"/>
          <w:color w:val="000000" w:themeColor="text1"/>
          <w:sz w:val="24"/>
          <w:szCs w:val="24"/>
        </w:rPr>
        <w:t>c</w:t>
      </w:r>
      <w:r w:rsidRPr="00A14FDD">
        <w:rPr>
          <w:rFonts w:cstheme="minorHAnsi"/>
          <w:color w:val="000000" w:themeColor="text1"/>
          <w:sz w:val="24"/>
          <w:szCs w:val="24"/>
        </w:rPr>
        <w:t>harity. The PCC is governed by the Parochial Church Council Powers Measure (1956) as amended that came into effect on 2</w:t>
      </w:r>
      <w:r w:rsidR="00830B03" w:rsidRPr="00A14FDD">
        <w:rPr>
          <w:rFonts w:cstheme="minorHAnsi"/>
          <w:color w:val="000000" w:themeColor="text1"/>
          <w:sz w:val="24"/>
          <w:szCs w:val="24"/>
        </w:rPr>
        <w:t>nd</w:t>
      </w:r>
      <w:r w:rsidRPr="00A14FDD">
        <w:rPr>
          <w:rFonts w:cstheme="minorHAnsi"/>
          <w:color w:val="000000" w:themeColor="text1"/>
          <w:sz w:val="24"/>
          <w:szCs w:val="24"/>
        </w:rPr>
        <w:t xml:space="preserve"> January 1957, and the Church Representation Rules. The method of appointment of PCC members is set out in the Church Representation Rules. All Church attendees are encouraged to register on the Electoral Roll and to participate in the election of members of the PCC. The PCC members are responsible for making decisions on all matters of general concern and importance in the parish, and for all financial matters. The PCC meet</w:t>
      </w:r>
      <w:r w:rsidR="004273B3" w:rsidRPr="00A14FDD">
        <w:rPr>
          <w:rFonts w:cstheme="minorHAnsi"/>
          <w:color w:val="000000" w:themeColor="text1"/>
          <w:sz w:val="24"/>
          <w:szCs w:val="24"/>
        </w:rPr>
        <w:t>s</w:t>
      </w:r>
      <w:r w:rsidRPr="00A14FDD">
        <w:rPr>
          <w:rFonts w:cstheme="minorHAnsi"/>
          <w:color w:val="000000" w:themeColor="text1"/>
          <w:sz w:val="24"/>
          <w:szCs w:val="24"/>
        </w:rPr>
        <w:t xml:space="preserve"> </w:t>
      </w:r>
      <w:r w:rsidR="008E5736" w:rsidRPr="00A14FDD">
        <w:rPr>
          <w:rFonts w:cstheme="minorHAnsi"/>
          <w:color w:val="000000" w:themeColor="text1"/>
          <w:sz w:val="24"/>
          <w:szCs w:val="24"/>
        </w:rPr>
        <w:t>6</w:t>
      </w:r>
      <w:r w:rsidRPr="00A14FDD">
        <w:rPr>
          <w:rFonts w:cstheme="minorHAnsi"/>
          <w:color w:val="000000" w:themeColor="text1"/>
          <w:sz w:val="24"/>
          <w:szCs w:val="24"/>
        </w:rPr>
        <w:t xml:space="preserve"> times a year. PCC members who have served </w:t>
      </w:r>
      <w:r w:rsidR="00603880" w:rsidRPr="00603880">
        <w:rPr>
          <w:rFonts w:ascii="Calibri" w:eastAsia="Calibri" w:hAnsi="Calibri" w:cs="Calibri"/>
          <w:sz w:val="24"/>
          <w:szCs w:val="24"/>
        </w:rPr>
        <w:t xml:space="preserve">in the current year </w:t>
      </w:r>
      <w:r w:rsidRPr="00A14FDD">
        <w:rPr>
          <w:rFonts w:cstheme="minorHAnsi"/>
          <w:color w:val="000000" w:themeColor="text1"/>
          <w:sz w:val="24"/>
          <w:szCs w:val="24"/>
        </w:rPr>
        <w:t>to the date this report is approved are:</w:t>
      </w:r>
    </w:p>
    <w:p w14:paraId="672C1F9E" w14:textId="77777777" w:rsidR="00D645EB" w:rsidRPr="00307A70" w:rsidRDefault="00D645EB" w:rsidP="001E76BE">
      <w:pPr>
        <w:spacing w:after="0" w:line="276" w:lineRule="auto"/>
        <w:jc w:val="both"/>
        <w:rPr>
          <w:rFonts w:eastAsia="Calibri" w:cstheme="minorHAnsi"/>
          <w:b/>
          <w:color w:val="000000" w:themeColor="text1"/>
          <w:sz w:val="8"/>
          <w:szCs w:val="8"/>
        </w:rPr>
      </w:pPr>
    </w:p>
    <w:p w14:paraId="25E41258" w14:textId="0BD43619" w:rsidR="0001676B" w:rsidRDefault="0001676B" w:rsidP="001E76BE">
      <w:pPr>
        <w:spacing w:after="0" w:line="276" w:lineRule="auto"/>
        <w:jc w:val="both"/>
        <w:rPr>
          <w:rFonts w:eastAsia="Calibri" w:cstheme="minorHAnsi"/>
          <w:color w:val="000000" w:themeColor="text1"/>
          <w:sz w:val="24"/>
          <w:szCs w:val="24"/>
        </w:rPr>
      </w:pPr>
      <w:r w:rsidRPr="00A14FDD">
        <w:rPr>
          <w:rFonts w:eastAsia="Calibri" w:cstheme="minorHAnsi"/>
          <w:b/>
          <w:color w:val="000000" w:themeColor="text1"/>
          <w:sz w:val="24"/>
          <w:szCs w:val="24"/>
        </w:rPr>
        <w:t>Rector</w:t>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Pr="00A14FDD">
        <w:rPr>
          <w:rFonts w:eastAsia="Calibri" w:cstheme="minorHAnsi"/>
          <w:color w:val="000000" w:themeColor="text1"/>
          <w:sz w:val="24"/>
          <w:szCs w:val="24"/>
        </w:rPr>
        <w:t>Reverend Ana Lawrence</w:t>
      </w:r>
      <w:r w:rsidR="009267FB" w:rsidRPr="00A14FDD">
        <w:rPr>
          <w:rFonts w:eastAsia="Calibri" w:cstheme="minorHAnsi"/>
          <w:color w:val="000000" w:themeColor="text1"/>
          <w:sz w:val="24"/>
          <w:szCs w:val="24"/>
        </w:rPr>
        <w:t xml:space="preserve"> </w:t>
      </w:r>
    </w:p>
    <w:p w14:paraId="6F074ACF" w14:textId="77777777" w:rsidR="00F54EE4" w:rsidRDefault="00F54EE4" w:rsidP="001E76BE">
      <w:pPr>
        <w:spacing w:after="0" w:line="276" w:lineRule="auto"/>
        <w:jc w:val="both"/>
        <w:rPr>
          <w:rFonts w:eastAsia="Calibri" w:cstheme="minorHAnsi"/>
          <w:color w:val="000000" w:themeColor="text1"/>
          <w:sz w:val="24"/>
          <w:szCs w:val="24"/>
        </w:rPr>
      </w:pPr>
    </w:p>
    <w:p w14:paraId="448A01D1" w14:textId="50C50486" w:rsidR="00F54EE4" w:rsidRPr="00F54EE4" w:rsidRDefault="00F54EE4" w:rsidP="001E76BE">
      <w:pPr>
        <w:spacing w:after="0" w:line="276" w:lineRule="auto"/>
        <w:jc w:val="both"/>
        <w:rPr>
          <w:rFonts w:eastAsia="Calibri" w:cstheme="minorHAnsi"/>
          <w:b/>
          <w:bCs/>
          <w:color w:val="000000" w:themeColor="text1"/>
          <w:sz w:val="24"/>
          <w:szCs w:val="24"/>
        </w:rPr>
      </w:pPr>
      <w:r>
        <w:rPr>
          <w:rFonts w:eastAsia="Calibri" w:cstheme="minorHAnsi"/>
          <w:b/>
          <w:bCs/>
          <w:color w:val="000000" w:themeColor="text1"/>
          <w:sz w:val="24"/>
          <w:szCs w:val="24"/>
        </w:rPr>
        <w:t xml:space="preserve">Curate                                         </w:t>
      </w:r>
      <w:r w:rsidR="00376518" w:rsidRPr="00376518">
        <w:rPr>
          <w:rFonts w:eastAsia="Calibri" w:cstheme="minorHAnsi"/>
          <w:color w:val="000000" w:themeColor="text1"/>
          <w:sz w:val="24"/>
          <w:szCs w:val="24"/>
        </w:rPr>
        <w:t>Reverend</w:t>
      </w:r>
      <w:r w:rsidR="00376518">
        <w:rPr>
          <w:rFonts w:eastAsia="Calibri" w:cstheme="minorHAnsi"/>
          <w:b/>
          <w:bCs/>
          <w:color w:val="000000" w:themeColor="text1"/>
          <w:sz w:val="24"/>
          <w:szCs w:val="24"/>
        </w:rPr>
        <w:t xml:space="preserve"> </w:t>
      </w:r>
      <w:r w:rsidRPr="00F54EE4">
        <w:rPr>
          <w:rFonts w:eastAsia="Calibri" w:cstheme="minorHAnsi"/>
          <w:color w:val="000000" w:themeColor="text1"/>
          <w:sz w:val="24"/>
          <w:szCs w:val="24"/>
        </w:rPr>
        <w:t>Sister Rachel Pengelly</w:t>
      </w:r>
      <w:r>
        <w:rPr>
          <w:rFonts w:eastAsia="Calibri" w:cstheme="minorHAnsi"/>
          <w:color w:val="000000" w:themeColor="text1"/>
          <w:sz w:val="24"/>
          <w:szCs w:val="24"/>
        </w:rPr>
        <w:t xml:space="preserve"> </w:t>
      </w:r>
    </w:p>
    <w:p w14:paraId="39A092FC" w14:textId="77777777" w:rsidR="0001676B" w:rsidRPr="00A14FDD" w:rsidRDefault="0001676B" w:rsidP="0001676B">
      <w:pPr>
        <w:spacing w:after="0" w:line="276" w:lineRule="auto"/>
        <w:rPr>
          <w:rFonts w:eastAsia="Calibri" w:cstheme="minorHAnsi"/>
          <w:color w:val="000000" w:themeColor="text1"/>
          <w:sz w:val="24"/>
          <w:szCs w:val="24"/>
        </w:rPr>
      </w:pPr>
    </w:p>
    <w:p w14:paraId="60339F4B" w14:textId="1864955C" w:rsidR="0001676B" w:rsidRPr="00A14FDD" w:rsidRDefault="0001676B" w:rsidP="0001676B">
      <w:pPr>
        <w:spacing w:after="0" w:line="276" w:lineRule="auto"/>
        <w:rPr>
          <w:rFonts w:eastAsia="Calibri" w:cstheme="minorHAnsi"/>
          <w:color w:val="000000" w:themeColor="text1"/>
          <w:sz w:val="24"/>
          <w:szCs w:val="24"/>
        </w:rPr>
      </w:pPr>
      <w:r w:rsidRPr="00A14FDD">
        <w:rPr>
          <w:rFonts w:eastAsia="Calibri" w:cstheme="minorHAnsi"/>
          <w:b/>
          <w:color w:val="000000" w:themeColor="text1"/>
          <w:sz w:val="24"/>
          <w:szCs w:val="24"/>
        </w:rPr>
        <w:t>Assistant Priest</w:t>
      </w:r>
      <w:r w:rsidRPr="00A14FDD">
        <w:rPr>
          <w:rFonts w:eastAsia="Calibri" w:cstheme="minorHAnsi"/>
          <w:b/>
          <w:color w:val="000000" w:themeColor="text1"/>
          <w:sz w:val="24"/>
          <w:szCs w:val="24"/>
        </w:rPr>
        <w:tab/>
      </w:r>
      <w:r w:rsidR="00312C88" w:rsidRPr="00A14FDD">
        <w:rPr>
          <w:rFonts w:eastAsia="Calibri" w:cstheme="minorHAnsi"/>
          <w:b/>
          <w:color w:val="000000" w:themeColor="text1"/>
          <w:sz w:val="24"/>
          <w:szCs w:val="24"/>
        </w:rPr>
        <w:t xml:space="preserve">             </w:t>
      </w:r>
      <w:r w:rsidRPr="00A14FDD">
        <w:rPr>
          <w:rFonts w:eastAsia="Calibri" w:cstheme="minorHAnsi"/>
          <w:color w:val="000000" w:themeColor="text1"/>
          <w:sz w:val="24"/>
          <w:szCs w:val="24"/>
        </w:rPr>
        <w:t>Reverend David Hatrey</w:t>
      </w:r>
      <w:r w:rsidR="0011587D" w:rsidRPr="00A14FDD">
        <w:rPr>
          <w:rFonts w:eastAsia="Calibri" w:cstheme="minorHAnsi"/>
          <w:color w:val="000000" w:themeColor="text1"/>
          <w:sz w:val="24"/>
          <w:szCs w:val="24"/>
        </w:rPr>
        <w:t xml:space="preserve"> </w:t>
      </w:r>
    </w:p>
    <w:p w14:paraId="485C02A3" w14:textId="77777777" w:rsidR="0001676B" w:rsidRPr="00A14FDD" w:rsidRDefault="0001676B" w:rsidP="0001676B">
      <w:pPr>
        <w:spacing w:after="0" w:line="276" w:lineRule="auto"/>
        <w:rPr>
          <w:rFonts w:eastAsia="Calibri" w:cstheme="minorHAnsi"/>
          <w:color w:val="000000" w:themeColor="text1"/>
          <w:sz w:val="24"/>
          <w:szCs w:val="24"/>
        </w:rPr>
      </w:pPr>
    </w:p>
    <w:p w14:paraId="0CDDEFAD" w14:textId="4F513B7C" w:rsidR="0001676B" w:rsidRPr="00A14FDD" w:rsidRDefault="0001676B" w:rsidP="0001676B">
      <w:pPr>
        <w:spacing w:after="0" w:line="276" w:lineRule="auto"/>
        <w:rPr>
          <w:rFonts w:eastAsia="Calibri" w:cstheme="minorHAnsi"/>
          <w:color w:val="000000" w:themeColor="text1"/>
          <w:sz w:val="24"/>
          <w:szCs w:val="24"/>
        </w:rPr>
      </w:pPr>
      <w:r w:rsidRPr="00A14FDD">
        <w:rPr>
          <w:rFonts w:eastAsia="Calibri" w:cstheme="minorHAnsi"/>
          <w:b/>
          <w:color w:val="000000" w:themeColor="text1"/>
          <w:sz w:val="24"/>
          <w:szCs w:val="24"/>
        </w:rPr>
        <w:t>Readers</w:t>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Pr="00A14FDD">
        <w:rPr>
          <w:rFonts w:eastAsia="Calibri" w:cstheme="minorHAnsi"/>
          <w:color w:val="000000" w:themeColor="text1"/>
          <w:sz w:val="24"/>
          <w:szCs w:val="24"/>
        </w:rPr>
        <w:t>Jane Tompsett</w:t>
      </w:r>
    </w:p>
    <w:p w14:paraId="6AFC9F85" w14:textId="73A222A5" w:rsidR="0001676B" w:rsidRPr="00A14FDD" w:rsidRDefault="0001676B" w:rsidP="0001676B">
      <w:pPr>
        <w:spacing w:after="0" w:line="276" w:lineRule="auto"/>
        <w:rPr>
          <w:rFonts w:eastAsia="Calibri" w:cstheme="minorHAnsi"/>
          <w:color w:val="000000" w:themeColor="text1"/>
          <w:sz w:val="24"/>
          <w:szCs w:val="24"/>
        </w:rPr>
      </w:pPr>
      <w:r w:rsidRPr="00A14FDD">
        <w:rPr>
          <w:rFonts w:eastAsia="Calibri" w:cstheme="minorHAnsi"/>
          <w:color w:val="000000" w:themeColor="text1"/>
          <w:sz w:val="24"/>
          <w:szCs w:val="24"/>
        </w:rPr>
        <w:tab/>
      </w:r>
      <w:r w:rsidRPr="00A14FDD">
        <w:rPr>
          <w:rFonts w:eastAsia="Calibri" w:cstheme="minorHAnsi"/>
          <w:color w:val="000000" w:themeColor="text1"/>
          <w:sz w:val="24"/>
          <w:szCs w:val="24"/>
        </w:rPr>
        <w:tab/>
      </w:r>
      <w:r w:rsidRPr="00A14FDD">
        <w:rPr>
          <w:rFonts w:eastAsia="Calibri" w:cstheme="minorHAnsi"/>
          <w:color w:val="000000" w:themeColor="text1"/>
          <w:sz w:val="24"/>
          <w:szCs w:val="24"/>
        </w:rPr>
        <w:tab/>
      </w:r>
      <w:r w:rsidRPr="00A14FDD">
        <w:rPr>
          <w:rFonts w:eastAsia="Calibri" w:cstheme="minorHAnsi"/>
          <w:color w:val="000000" w:themeColor="text1"/>
          <w:sz w:val="24"/>
          <w:szCs w:val="24"/>
        </w:rPr>
        <w:tab/>
        <w:t>Mike Bergner</w:t>
      </w:r>
    </w:p>
    <w:p w14:paraId="1A3AF61F" w14:textId="6DCBB6EF" w:rsidR="008C4E5E" w:rsidRPr="00A14FDD" w:rsidRDefault="008C4E5E" w:rsidP="008C4E5E">
      <w:pPr>
        <w:spacing w:after="0" w:line="276" w:lineRule="auto"/>
        <w:rPr>
          <w:rFonts w:eastAsia="Calibri" w:cstheme="minorHAnsi"/>
          <w:color w:val="000000" w:themeColor="text1"/>
          <w:sz w:val="24"/>
          <w:szCs w:val="24"/>
        </w:rPr>
      </w:pPr>
      <w:r w:rsidRPr="00A14FDD">
        <w:rPr>
          <w:rFonts w:eastAsia="Calibri" w:cstheme="minorHAnsi"/>
          <w:color w:val="000000" w:themeColor="text1"/>
          <w:sz w:val="24"/>
          <w:szCs w:val="24"/>
        </w:rPr>
        <w:t xml:space="preserve">                                                     Kevin Lawrence </w:t>
      </w:r>
    </w:p>
    <w:p w14:paraId="11D977E7" w14:textId="4391D223" w:rsidR="00F86B63" w:rsidRDefault="00F86B63" w:rsidP="00F86B63">
      <w:pPr>
        <w:spacing w:after="0" w:line="276" w:lineRule="auto"/>
        <w:rPr>
          <w:rFonts w:eastAsia="Calibri" w:cstheme="minorHAnsi"/>
          <w:color w:val="000000" w:themeColor="text1"/>
          <w:sz w:val="24"/>
          <w:szCs w:val="24"/>
        </w:rPr>
      </w:pPr>
      <w:r w:rsidRPr="00A14FDD">
        <w:rPr>
          <w:rFonts w:eastAsia="Calibri" w:cstheme="minorHAnsi"/>
          <w:color w:val="000000" w:themeColor="text1"/>
          <w:sz w:val="24"/>
          <w:szCs w:val="24"/>
        </w:rPr>
        <w:t xml:space="preserve">                                                     Andy Savage </w:t>
      </w:r>
    </w:p>
    <w:p w14:paraId="28229946" w14:textId="741AC6A1" w:rsidR="00F54EE4" w:rsidRPr="00A14FDD" w:rsidRDefault="00F54EE4" w:rsidP="00F86B63">
      <w:pPr>
        <w:spacing w:after="0" w:line="276" w:lineRule="auto"/>
        <w:rPr>
          <w:rFonts w:eastAsia="Calibri" w:cstheme="minorHAnsi"/>
          <w:color w:val="000000" w:themeColor="text1"/>
          <w:sz w:val="24"/>
          <w:szCs w:val="24"/>
        </w:rPr>
      </w:pPr>
      <w:r>
        <w:rPr>
          <w:rFonts w:eastAsia="Calibri" w:cstheme="minorHAnsi"/>
          <w:color w:val="000000" w:themeColor="text1"/>
          <w:sz w:val="24"/>
          <w:szCs w:val="24"/>
        </w:rPr>
        <w:t xml:space="preserve">                                                     Edwin Reeve </w:t>
      </w:r>
    </w:p>
    <w:p w14:paraId="788094AB" w14:textId="77777777" w:rsidR="0001676B" w:rsidRPr="00A14FDD" w:rsidRDefault="0001676B" w:rsidP="0001676B">
      <w:pPr>
        <w:spacing w:after="0" w:line="276" w:lineRule="auto"/>
        <w:rPr>
          <w:rFonts w:eastAsia="Calibri" w:cstheme="minorHAnsi"/>
          <w:color w:val="000000" w:themeColor="text1"/>
          <w:sz w:val="24"/>
          <w:szCs w:val="24"/>
        </w:rPr>
      </w:pPr>
    </w:p>
    <w:p w14:paraId="77D45EED" w14:textId="7E218955" w:rsidR="0001676B" w:rsidRDefault="0001676B" w:rsidP="0001676B">
      <w:pPr>
        <w:spacing w:after="0" w:line="276" w:lineRule="auto"/>
        <w:rPr>
          <w:rFonts w:eastAsia="Calibri" w:cstheme="minorHAnsi"/>
          <w:color w:val="000000" w:themeColor="text1"/>
          <w:sz w:val="24"/>
          <w:szCs w:val="24"/>
        </w:rPr>
      </w:pPr>
      <w:r w:rsidRPr="00A14FDD">
        <w:rPr>
          <w:rFonts w:eastAsia="Calibri" w:cstheme="minorHAnsi"/>
          <w:b/>
          <w:color w:val="000000" w:themeColor="text1"/>
          <w:sz w:val="24"/>
          <w:szCs w:val="24"/>
        </w:rPr>
        <w:t>Church Wardens</w:t>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00593A3E" w:rsidRPr="00A14FDD">
        <w:rPr>
          <w:rFonts w:eastAsia="Calibri" w:cstheme="minorHAnsi"/>
          <w:color w:val="000000" w:themeColor="text1"/>
          <w:sz w:val="24"/>
          <w:szCs w:val="24"/>
        </w:rPr>
        <w:t>Pat King</w:t>
      </w:r>
    </w:p>
    <w:p w14:paraId="22B12160" w14:textId="0211F53E" w:rsidR="00BF108E" w:rsidRPr="00A14FDD" w:rsidRDefault="00BF108E" w:rsidP="0001676B">
      <w:pPr>
        <w:spacing w:after="0" w:line="276" w:lineRule="auto"/>
        <w:rPr>
          <w:rFonts w:eastAsia="Calibri" w:cstheme="minorHAnsi"/>
          <w:color w:val="000000" w:themeColor="text1"/>
          <w:sz w:val="24"/>
          <w:szCs w:val="24"/>
        </w:rPr>
      </w:pPr>
      <w:r>
        <w:rPr>
          <w:rFonts w:eastAsia="Calibri" w:cstheme="minorHAnsi"/>
          <w:color w:val="000000" w:themeColor="text1"/>
          <w:sz w:val="24"/>
          <w:szCs w:val="24"/>
        </w:rPr>
        <w:t xml:space="preserve">                                                     Gill Williams</w:t>
      </w:r>
      <w:r w:rsidR="00AF25E3">
        <w:rPr>
          <w:rFonts w:eastAsia="Calibri" w:cstheme="minorHAnsi"/>
          <w:color w:val="000000" w:themeColor="text1"/>
          <w:sz w:val="24"/>
          <w:szCs w:val="24"/>
        </w:rPr>
        <w:t xml:space="preserve"> (until April 2025)</w:t>
      </w:r>
    </w:p>
    <w:p w14:paraId="76F00B21" w14:textId="020F8918" w:rsidR="00AF1041" w:rsidRPr="00A14FDD" w:rsidRDefault="00593A3E" w:rsidP="0001676B">
      <w:pPr>
        <w:spacing w:after="0" w:line="276" w:lineRule="auto"/>
        <w:rPr>
          <w:rFonts w:eastAsia="Calibri" w:cstheme="minorHAnsi"/>
          <w:color w:val="000000" w:themeColor="text1"/>
          <w:sz w:val="24"/>
          <w:szCs w:val="24"/>
        </w:rPr>
      </w:pPr>
      <w:r w:rsidRPr="00A14FDD">
        <w:rPr>
          <w:rFonts w:eastAsia="Calibri" w:cstheme="minorHAnsi"/>
          <w:color w:val="000000" w:themeColor="text1"/>
          <w:sz w:val="24"/>
          <w:szCs w:val="24"/>
        </w:rPr>
        <w:t xml:space="preserve">                                                    </w:t>
      </w:r>
    </w:p>
    <w:p w14:paraId="3071D486" w14:textId="49973242" w:rsidR="008C4E5E" w:rsidRPr="00A14FDD" w:rsidRDefault="0001676B" w:rsidP="0001676B">
      <w:pPr>
        <w:spacing w:after="0" w:line="276" w:lineRule="auto"/>
        <w:rPr>
          <w:rFonts w:eastAsia="Calibri" w:cstheme="minorHAnsi"/>
          <w:color w:val="000000" w:themeColor="text1"/>
          <w:sz w:val="24"/>
          <w:szCs w:val="24"/>
        </w:rPr>
      </w:pPr>
      <w:r w:rsidRPr="00A14FDD">
        <w:rPr>
          <w:rFonts w:eastAsia="Calibri" w:cstheme="minorHAnsi"/>
          <w:b/>
          <w:color w:val="000000" w:themeColor="text1"/>
          <w:sz w:val="24"/>
          <w:szCs w:val="24"/>
        </w:rPr>
        <w:t>Treasurer</w:t>
      </w:r>
      <w:r w:rsidR="0097559E" w:rsidRPr="00A14FDD">
        <w:rPr>
          <w:rFonts w:eastAsia="Calibri" w:cstheme="minorHAnsi"/>
          <w:b/>
          <w:color w:val="000000" w:themeColor="text1"/>
          <w:sz w:val="24"/>
          <w:szCs w:val="24"/>
        </w:rPr>
        <w:t xml:space="preserve">                                   </w:t>
      </w:r>
      <w:r w:rsidR="008C4E5E" w:rsidRPr="00A14FDD">
        <w:rPr>
          <w:rFonts w:eastAsia="Calibri" w:cstheme="minorHAnsi"/>
          <w:color w:val="000000" w:themeColor="text1"/>
          <w:sz w:val="24"/>
          <w:szCs w:val="24"/>
        </w:rPr>
        <w:t xml:space="preserve">Julie Gordon </w:t>
      </w:r>
    </w:p>
    <w:p w14:paraId="0099CC11" w14:textId="77777777" w:rsidR="0097559E" w:rsidRPr="00A14FDD" w:rsidRDefault="0097559E" w:rsidP="0001676B">
      <w:pPr>
        <w:spacing w:after="0" w:line="276" w:lineRule="auto"/>
        <w:rPr>
          <w:rFonts w:eastAsia="Calibri" w:cstheme="minorHAnsi"/>
          <w:b/>
          <w:bCs/>
          <w:color w:val="000000" w:themeColor="text1"/>
          <w:sz w:val="24"/>
          <w:szCs w:val="24"/>
        </w:rPr>
      </w:pPr>
    </w:p>
    <w:p w14:paraId="30EFC462" w14:textId="65682883" w:rsidR="0001676B" w:rsidRPr="00A14FDD" w:rsidRDefault="0097559E" w:rsidP="0001676B">
      <w:pPr>
        <w:spacing w:after="0" w:line="276" w:lineRule="auto"/>
        <w:rPr>
          <w:rFonts w:eastAsia="Calibri" w:cstheme="minorHAnsi"/>
          <w:color w:val="000000" w:themeColor="text1"/>
          <w:sz w:val="24"/>
          <w:szCs w:val="24"/>
        </w:rPr>
      </w:pPr>
      <w:r w:rsidRPr="00A14FDD">
        <w:rPr>
          <w:rFonts w:eastAsia="Calibri" w:cstheme="minorHAnsi"/>
          <w:b/>
          <w:bCs/>
          <w:color w:val="000000" w:themeColor="text1"/>
          <w:sz w:val="24"/>
          <w:szCs w:val="24"/>
        </w:rPr>
        <w:t>Bankers</w:t>
      </w:r>
      <w:r w:rsidR="00393834" w:rsidRPr="00A14FDD">
        <w:rPr>
          <w:rFonts w:eastAsia="Calibri" w:cstheme="minorHAnsi"/>
          <w:b/>
          <w:bCs/>
          <w:color w:val="000000" w:themeColor="text1"/>
          <w:sz w:val="24"/>
          <w:szCs w:val="24"/>
        </w:rPr>
        <w:t xml:space="preserve">                                      </w:t>
      </w:r>
      <w:r w:rsidR="00393834" w:rsidRPr="00A14FDD">
        <w:rPr>
          <w:rFonts w:eastAsia="Calibri" w:cstheme="minorHAnsi"/>
          <w:color w:val="000000" w:themeColor="text1"/>
          <w:sz w:val="24"/>
          <w:szCs w:val="24"/>
        </w:rPr>
        <w:t>NatWest</w:t>
      </w:r>
      <w:r w:rsidR="00DF45DE" w:rsidRPr="00A14FDD">
        <w:rPr>
          <w:rFonts w:eastAsia="Calibri" w:cstheme="minorHAnsi"/>
          <w:color w:val="000000" w:themeColor="text1"/>
          <w:sz w:val="24"/>
          <w:szCs w:val="24"/>
        </w:rPr>
        <w:t xml:space="preserve">, 72 High Street, Street, Somerset, </w:t>
      </w:r>
      <w:r w:rsidR="006E2B91" w:rsidRPr="00A14FDD">
        <w:rPr>
          <w:rFonts w:eastAsia="Calibri" w:cstheme="minorHAnsi"/>
          <w:color w:val="000000" w:themeColor="text1"/>
          <w:sz w:val="24"/>
          <w:szCs w:val="24"/>
        </w:rPr>
        <w:t>BA16 0EJ</w:t>
      </w:r>
    </w:p>
    <w:p w14:paraId="69280134" w14:textId="77777777" w:rsidR="0097559E" w:rsidRPr="00A14FDD" w:rsidRDefault="0097559E" w:rsidP="0001676B">
      <w:pPr>
        <w:spacing w:after="0" w:line="276" w:lineRule="auto"/>
        <w:rPr>
          <w:rFonts w:eastAsia="Calibri" w:cstheme="minorHAnsi"/>
          <w:b/>
          <w:color w:val="000000" w:themeColor="text1"/>
          <w:sz w:val="24"/>
          <w:szCs w:val="24"/>
        </w:rPr>
      </w:pPr>
    </w:p>
    <w:p w14:paraId="794DC2FB" w14:textId="3D92E8BA" w:rsidR="0001676B" w:rsidRPr="00A14FDD" w:rsidRDefault="0001676B" w:rsidP="0001676B">
      <w:pPr>
        <w:spacing w:after="0" w:line="276" w:lineRule="auto"/>
        <w:rPr>
          <w:rFonts w:eastAsia="Calibri" w:cstheme="minorHAnsi"/>
          <w:color w:val="000000" w:themeColor="text1"/>
          <w:sz w:val="24"/>
          <w:szCs w:val="24"/>
        </w:rPr>
      </w:pPr>
      <w:r w:rsidRPr="00A14FDD">
        <w:rPr>
          <w:rFonts w:eastAsia="Calibri" w:cstheme="minorHAnsi"/>
          <w:b/>
          <w:color w:val="000000" w:themeColor="text1"/>
          <w:sz w:val="24"/>
          <w:szCs w:val="24"/>
        </w:rPr>
        <w:t>Independent Examiner</w:t>
      </w:r>
      <w:r w:rsidRPr="00A14FDD">
        <w:rPr>
          <w:rFonts w:eastAsia="Calibri" w:cstheme="minorHAnsi"/>
          <w:b/>
          <w:color w:val="000000" w:themeColor="text1"/>
          <w:sz w:val="24"/>
          <w:szCs w:val="24"/>
        </w:rPr>
        <w:tab/>
      </w:r>
      <w:r w:rsidR="009121D4" w:rsidRPr="00A14FDD">
        <w:rPr>
          <w:rFonts w:eastAsia="Calibri" w:cstheme="minorHAnsi"/>
          <w:color w:val="000000" w:themeColor="text1"/>
          <w:sz w:val="24"/>
          <w:szCs w:val="24"/>
        </w:rPr>
        <w:t>Debbie Shields</w:t>
      </w:r>
      <w:r w:rsidR="009121D4" w:rsidRPr="00A14FDD">
        <w:rPr>
          <w:rFonts w:eastAsia="Calibri" w:cstheme="minorHAnsi"/>
          <w:b/>
          <w:color w:val="000000" w:themeColor="text1"/>
          <w:sz w:val="24"/>
          <w:szCs w:val="24"/>
        </w:rPr>
        <w:t xml:space="preserve">   </w:t>
      </w:r>
    </w:p>
    <w:p w14:paraId="373E2027" w14:textId="77777777" w:rsidR="0001676B" w:rsidRPr="00A14FDD" w:rsidRDefault="0001676B" w:rsidP="0001676B">
      <w:pPr>
        <w:spacing w:after="0" w:line="276" w:lineRule="auto"/>
        <w:rPr>
          <w:rFonts w:eastAsia="Calibri" w:cstheme="minorHAnsi"/>
          <w:color w:val="000000" w:themeColor="text1"/>
          <w:sz w:val="24"/>
          <w:szCs w:val="24"/>
        </w:rPr>
      </w:pPr>
    </w:p>
    <w:p w14:paraId="65645381" w14:textId="34D4D125" w:rsidR="0001676B" w:rsidRPr="00A14FDD" w:rsidRDefault="0001676B" w:rsidP="006D7D99">
      <w:pPr>
        <w:spacing w:after="0" w:line="240" w:lineRule="auto"/>
        <w:contextualSpacing/>
        <w:jc w:val="both"/>
        <w:rPr>
          <w:rFonts w:eastAsia="Calibri" w:cstheme="minorHAnsi"/>
          <w:color w:val="000000" w:themeColor="text1"/>
          <w:sz w:val="24"/>
          <w:szCs w:val="24"/>
        </w:rPr>
      </w:pPr>
      <w:r w:rsidRPr="00A14FDD">
        <w:rPr>
          <w:rFonts w:eastAsia="Calibri" w:cstheme="minorHAnsi"/>
          <w:b/>
          <w:color w:val="000000" w:themeColor="text1"/>
          <w:sz w:val="24"/>
          <w:szCs w:val="24"/>
        </w:rPr>
        <w:t>PCC Secretary</w:t>
      </w:r>
      <w:r w:rsidRPr="00A14FDD">
        <w:rPr>
          <w:rFonts w:eastAsia="Calibri" w:cstheme="minorHAnsi"/>
          <w:b/>
          <w:color w:val="000000" w:themeColor="text1"/>
          <w:sz w:val="24"/>
          <w:szCs w:val="24"/>
        </w:rPr>
        <w:tab/>
      </w:r>
      <w:r w:rsidRPr="00A14FDD">
        <w:rPr>
          <w:rFonts w:eastAsia="Calibri" w:cstheme="minorHAnsi"/>
          <w:b/>
          <w:color w:val="000000" w:themeColor="text1"/>
          <w:sz w:val="24"/>
          <w:szCs w:val="24"/>
        </w:rPr>
        <w:tab/>
      </w:r>
      <w:r w:rsidR="00D90087" w:rsidRPr="00A14FDD">
        <w:rPr>
          <w:rFonts w:eastAsia="Calibri" w:cstheme="minorHAnsi"/>
          <w:b/>
          <w:color w:val="000000" w:themeColor="text1"/>
          <w:sz w:val="24"/>
          <w:szCs w:val="24"/>
        </w:rPr>
        <w:t xml:space="preserve">            </w:t>
      </w:r>
      <w:r w:rsidR="00082DD4" w:rsidRPr="00A14FDD">
        <w:rPr>
          <w:rFonts w:eastAsia="Calibri" w:cstheme="minorHAnsi"/>
          <w:b/>
          <w:color w:val="000000" w:themeColor="text1"/>
          <w:sz w:val="24"/>
          <w:szCs w:val="24"/>
        </w:rPr>
        <w:t xml:space="preserve"> </w:t>
      </w:r>
      <w:r w:rsidR="00593A3E" w:rsidRPr="00A14FDD">
        <w:rPr>
          <w:rFonts w:eastAsia="Calibri" w:cstheme="minorHAnsi"/>
          <w:color w:val="000000" w:themeColor="text1"/>
          <w:sz w:val="24"/>
          <w:szCs w:val="24"/>
        </w:rPr>
        <w:t>Susie Robertson</w:t>
      </w:r>
    </w:p>
    <w:p w14:paraId="54E465D0" w14:textId="77777777" w:rsidR="0001676B" w:rsidRPr="00A14FDD" w:rsidRDefault="0001676B" w:rsidP="0001676B">
      <w:pPr>
        <w:spacing w:after="0" w:line="276" w:lineRule="auto"/>
        <w:rPr>
          <w:rFonts w:eastAsia="Calibri" w:cstheme="minorHAnsi"/>
          <w:color w:val="000000" w:themeColor="text1"/>
          <w:sz w:val="24"/>
          <w:szCs w:val="24"/>
        </w:rPr>
      </w:pPr>
    </w:p>
    <w:p w14:paraId="1757D80B" w14:textId="22F197C3" w:rsidR="00D90087" w:rsidRPr="00BF108E" w:rsidRDefault="0001676B" w:rsidP="00BF108E">
      <w:pPr>
        <w:spacing w:after="0" w:line="240" w:lineRule="auto"/>
        <w:ind w:left="3600" w:hanging="3600"/>
        <w:contextualSpacing/>
        <w:rPr>
          <w:rFonts w:eastAsia="Calibri" w:cstheme="minorHAnsi"/>
          <w:color w:val="000000" w:themeColor="text1"/>
          <w:sz w:val="24"/>
          <w:szCs w:val="24"/>
        </w:rPr>
      </w:pPr>
      <w:r w:rsidRPr="00A14FDD">
        <w:rPr>
          <w:rFonts w:eastAsia="Calibri" w:cstheme="minorHAnsi"/>
          <w:b/>
          <w:color w:val="000000" w:themeColor="text1"/>
          <w:sz w:val="24"/>
          <w:szCs w:val="24"/>
        </w:rPr>
        <w:t>Deanery Synod</w:t>
      </w:r>
      <w:r w:rsidR="00AA0092" w:rsidRPr="00A14FDD">
        <w:rPr>
          <w:rFonts w:eastAsia="Calibri" w:cstheme="minorHAnsi"/>
          <w:b/>
          <w:color w:val="000000" w:themeColor="text1"/>
          <w:sz w:val="24"/>
          <w:szCs w:val="24"/>
        </w:rPr>
        <w:t xml:space="preserve">                       </w:t>
      </w:r>
      <w:r w:rsidR="00BF108E">
        <w:rPr>
          <w:rFonts w:eastAsia="Calibri" w:cstheme="minorHAnsi"/>
          <w:color w:val="000000" w:themeColor="text1"/>
          <w:sz w:val="24"/>
          <w:szCs w:val="24"/>
        </w:rPr>
        <w:t xml:space="preserve">  </w:t>
      </w:r>
      <w:r w:rsidR="00741645" w:rsidRPr="00A14FDD">
        <w:rPr>
          <w:rFonts w:eastAsia="Calibri" w:cstheme="minorHAnsi"/>
          <w:bCs/>
          <w:color w:val="000000" w:themeColor="text1"/>
          <w:sz w:val="24"/>
          <w:szCs w:val="24"/>
        </w:rPr>
        <w:t xml:space="preserve">Pat King </w:t>
      </w:r>
    </w:p>
    <w:p w14:paraId="6B4FA130" w14:textId="77777777" w:rsidR="0084442B" w:rsidRPr="00A14FDD" w:rsidRDefault="0084442B" w:rsidP="00227D92">
      <w:pPr>
        <w:spacing w:after="0" w:line="240" w:lineRule="auto"/>
        <w:ind w:left="3600" w:hanging="3600"/>
        <w:contextualSpacing/>
        <w:jc w:val="both"/>
        <w:rPr>
          <w:rFonts w:eastAsia="Calibri" w:cstheme="minorHAnsi"/>
          <w:b/>
          <w:color w:val="000000" w:themeColor="text1"/>
          <w:sz w:val="24"/>
          <w:szCs w:val="24"/>
        </w:rPr>
      </w:pPr>
    </w:p>
    <w:p w14:paraId="6365E7B7" w14:textId="71237667" w:rsidR="0001676B" w:rsidRPr="00A14FDD" w:rsidRDefault="0001676B" w:rsidP="00B26905">
      <w:pPr>
        <w:spacing w:after="0" w:line="240" w:lineRule="auto"/>
        <w:ind w:left="3600" w:hanging="3600"/>
        <w:contextualSpacing/>
        <w:jc w:val="both"/>
        <w:rPr>
          <w:rFonts w:eastAsia="Calibri" w:cstheme="minorHAnsi"/>
          <w:b/>
          <w:color w:val="000000" w:themeColor="text1"/>
          <w:sz w:val="24"/>
          <w:szCs w:val="24"/>
        </w:rPr>
      </w:pPr>
      <w:r w:rsidRPr="00A14FDD">
        <w:rPr>
          <w:rFonts w:eastAsia="Calibri" w:cstheme="minorHAnsi"/>
          <w:b/>
          <w:color w:val="000000" w:themeColor="text1"/>
          <w:sz w:val="24"/>
          <w:szCs w:val="24"/>
        </w:rPr>
        <w:t>Elected Members</w:t>
      </w:r>
      <w:r w:rsidR="00AA0092" w:rsidRPr="00A14FDD">
        <w:rPr>
          <w:rFonts w:eastAsia="Calibri" w:cstheme="minorHAnsi"/>
          <w:b/>
          <w:color w:val="000000" w:themeColor="text1"/>
          <w:sz w:val="24"/>
          <w:szCs w:val="24"/>
        </w:rPr>
        <w:t xml:space="preserve">                     </w:t>
      </w:r>
      <w:r w:rsidR="001F6062" w:rsidRPr="00A14FDD">
        <w:rPr>
          <w:rFonts w:eastAsia="Calibri" w:cstheme="minorHAnsi"/>
          <w:color w:val="000000" w:themeColor="text1"/>
          <w:sz w:val="24"/>
          <w:szCs w:val="24"/>
        </w:rPr>
        <w:t>Helen Thomas</w:t>
      </w:r>
      <w:r w:rsidR="00AF25E3">
        <w:rPr>
          <w:rFonts w:eastAsia="Calibri" w:cstheme="minorHAnsi"/>
          <w:color w:val="000000" w:themeColor="text1"/>
          <w:sz w:val="24"/>
          <w:szCs w:val="24"/>
        </w:rPr>
        <w:t xml:space="preserve"> (until May 2025)</w:t>
      </w:r>
    </w:p>
    <w:p w14:paraId="385D42B4" w14:textId="78823AE3" w:rsidR="005F0C1E" w:rsidRPr="00A14FDD" w:rsidRDefault="005F0C1E" w:rsidP="005F0C1E">
      <w:pPr>
        <w:spacing w:after="0" w:line="240" w:lineRule="auto"/>
        <w:contextualSpacing/>
        <w:jc w:val="both"/>
        <w:rPr>
          <w:rFonts w:eastAsia="Calibri" w:cstheme="minorHAnsi"/>
          <w:color w:val="000000" w:themeColor="text1"/>
          <w:sz w:val="24"/>
          <w:szCs w:val="24"/>
        </w:rPr>
      </w:pPr>
      <w:r w:rsidRPr="00A14FDD">
        <w:rPr>
          <w:rFonts w:eastAsia="Calibri" w:cstheme="minorHAnsi"/>
          <w:color w:val="000000" w:themeColor="text1"/>
          <w:sz w:val="24"/>
          <w:szCs w:val="24"/>
        </w:rPr>
        <w:t xml:space="preserve">                                                     </w:t>
      </w:r>
      <w:r w:rsidR="001F6062" w:rsidRPr="00A14FDD">
        <w:rPr>
          <w:rFonts w:eastAsia="Calibri" w:cstheme="minorHAnsi"/>
          <w:color w:val="000000" w:themeColor="text1"/>
          <w:sz w:val="24"/>
          <w:szCs w:val="24"/>
        </w:rPr>
        <w:t>Julie Gordon</w:t>
      </w:r>
    </w:p>
    <w:p w14:paraId="3187F8F2" w14:textId="01583A07" w:rsidR="00BE5FE8" w:rsidRDefault="00E34436" w:rsidP="00BE5FE8">
      <w:pPr>
        <w:spacing w:after="0" w:line="240" w:lineRule="auto"/>
        <w:contextualSpacing/>
        <w:jc w:val="both"/>
        <w:rPr>
          <w:rFonts w:eastAsia="Calibri" w:cstheme="minorHAnsi"/>
          <w:color w:val="000000" w:themeColor="text1"/>
          <w:sz w:val="24"/>
          <w:szCs w:val="24"/>
        </w:rPr>
      </w:pPr>
      <w:r w:rsidRPr="00A14FDD">
        <w:rPr>
          <w:rFonts w:eastAsia="Calibri" w:cstheme="minorHAnsi"/>
          <w:color w:val="000000" w:themeColor="text1"/>
          <w:sz w:val="24"/>
          <w:szCs w:val="24"/>
        </w:rPr>
        <w:t xml:space="preserve">                                                </w:t>
      </w:r>
      <w:r w:rsidR="00BE5FE8">
        <w:rPr>
          <w:rFonts w:eastAsia="Calibri" w:cstheme="minorHAnsi"/>
          <w:color w:val="000000" w:themeColor="text1"/>
          <w:sz w:val="24"/>
          <w:szCs w:val="24"/>
        </w:rPr>
        <w:t xml:space="preserve">      </w:t>
      </w:r>
      <w:r w:rsidRPr="00A14FDD">
        <w:rPr>
          <w:rFonts w:eastAsia="Calibri" w:cstheme="minorHAnsi"/>
          <w:color w:val="000000" w:themeColor="text1"/>
          <w:sz w:val="24"/>
          <w:szCs w:val="24"/>
        </w:rPr>
        <w:t>Judy Skelding</w:t>
      </w:r>
      <w:r w:rsidR="005E7CFD">
        <w:rPr>
          <w:rFonts w:eastAsia="Calibri" w:cstheme="minorHAnsi"/>
          <w:color w:val="000000" w:themeColor="text1"/>
          <w:sz w:val="24"/>
          <w:szCs w:val="24"/>
        </w:rPr>
        <w:tab/>
      </w:r>
      <w:r w:rsidR="0056317D">
        <w:rPr>
          <w:rFonts w:eastAsia="Calibri" w:cstheme="minorHAnsi"/>
          <w:color w:val="000000" w:themeColor="text1"/>
          <w:sz w:val="24"/>
          <w:szCs w:val="24"/>
        </w:rPr>
        <w:t>(until April 2025)</w:t>
      </w:r>
    </w:p>
    <w:p w14:paraId="36A0FE81" w14:textId="1EE48EEC" w:rsidR="00BF108E" w:rsidRDefault="00BF108E" w:rsidP="00BE5FE8">
      <w:pPr>
        <w:spacing w:after="0" w:line="240" w:lineRule="auto"/>
        <w:contextualSpacing/>
        <w:jc w:val="both"/>
        <w:rPr>
          <w:rFonts w:eastAsia="Calibri" w:cstheme="minorHAnsi"/>
          <w:color w:val="000000" w:themeColor="text1"/>
          <w:sz w:val="24"/>
          <w:szCs w:val="24"/>
        </w:rPr>
      </w:pPr>
      <w:r>
        <w:rPr>
          <w:rFonts w:eastAsia="Calibri" w:cstheme="minorHAnsi"/>
          <w:color w:val="000000" w:themeColor="text1"/>
          <w:sz w:val="24"/>
          <w:szCs w:val="24"/>
        </w:rPr>
        <w:t xml:space="preserve">                                                      Richard Field </w:t>
      </w:r>
    </w:p>
    <w:p w14:paraId="2E26CB1A" w14:textId="127C64B3" w:rsidR="00BF108E" w:rsidRDefault="00BF108E" w:rsidP="00BE5FE8">
      <w:pPr>
        <w:spacing w:after="0" w:line="240" w:lineRule="auto"/>
        <w:contextualSpacing/>
        <w:jc w:val="both"/>
        <w:rPr>
          <w:rFonts w:eastAsia="Calibri" w:cstheme="minorHAnsi"/>
          <w:color w:val="000000" w:themeColor="text1"/>
          <w:sz w:val="24"/>
          <w:szCs w:val="24"/>
        </w:rPr>
      </w:pPr>
      <w:r>
        <w:rPr>
          <w:rFonts w:eastAsia="Calibri" w:cstheme="minorHAnsi"/>
          <w:color w:val="000000" w:themeColor="text1"/>
          <w:sz w:val="24"/>
          <w:szCs w:val="24"/>
        </w:rPr>
        <w:t xml:space="preserve">                                                      Paul Atkins </w:t>
      </w:r>
    </w:p>
    <w:p w14:paraId="14A4993A" w14:textId="77777777" w:rsidR="00BE5FE8" w:rsidRPr="00A14FDD" w:rsidRDefault="00BE5FE8" w:rsidP="00BE5FE8">
      <w:pPr>
        <w:spacing w:after="0" w:line="240" w:lineRule="auto"/>
        <w:contextualSpacing/>
        <w:jc w:val="both"/>
        <w:rPr>
          <w:rFonts w:eastAsia="Calibri" w:cstheme="minorHAnsi"/>
          <w:color w:val="000000" w:themeColor="text1"/>
          <w:sz w:val="24"/>
          <w:szCs w:val="24"/>
        </w:rPr>
      </w:pPr>
    </w:p>
    <w:p w14:paraId="3EA7286A" w14:textId="3797BA2B" w:rsidR="001F39BC" w:rsidRPr="0061233C" w:rsidRDefault="001F39BC" w:rsidP="007B4149">
      <w:pPr>
        <w:spacing w:after="0" w:line="240" w:lineRule="auto"/>
        <w:rPr>
          <w:rFonts w:cstheme="minorHAnsi"/>
          <w:color w:val="000000" w:themeColor="text1"/>
          <w:sz w:val="24"/>
          <w:szCs w:val="24"/>
          <w:u w:val="single"/>
        </w:rPr>
      </w:pPr>
      <w:r w:rsidRPr="0061233C">
        <w:rPr>
          <w:rFonts w:cstheme="minorHAnsi"/>
          <w:b/>
          <w:bCs/>
          <w:color w:val="000000" w:themeColor="text1"/>
          <w:sz w:val="24"/>
          <w:szCs w:val="24"/>
          <w:u w:val="single"/>
        </w:rPr>
        <w:t>OBJECTIVES and ACTIVITIES</w:t>
      </w:r>
      <w:r w:rsidRPr="0061233C">
        <w:rPr>
          <w:rFonts w:cstheme="minorHAnsi"/>
          <w:color w:val="000000" w:themeColor="text1"/>
          <w:sz w:val="24"/>
          <w:szCs w:val="24"/>
          <w:u w:val="single"/>
        </w:rPr>
        <w:t xml:space="preserve"> </w:t>
      </w:r>
    </w:p>
    <w:p w14:paraId="50B30808" w14:textId="6F745D0E" w:rsidR="0001676B" w:rsidRPr="00A14FDD" w:rsidRDefault="001F39BC" w:rsidP="007B4149">
      <w:pPr>
        <w:spacing w:after="0" w:line="240" w:lineRule="auto"/>
        <w:rPr>
          <w:rFonts w:cstheme="minorHAnsi"/>
          <w:color w:val="000000" w:themeColor="text1"/>
          <w:sz w:val="24"/>
          <w:szCs w:val="24"/>
        </w:rPr>
      </w:pPr>
      <w:r w:rsidRPr="00A14FDD">
        <w:rPr>
          <w:rFonts w:cstheme="minorHAnsi"/>
          <w:color w:val="000000" w:themeColor="text1"/>
          <w:sz w:val="24"/>
          <w:szCs w:val="24"/>
        </w:rPr>
        <w:t xml:space="preserve">The PCC is committed to enabling as many people as possible to worship at our church and to become part of our parish community at </w:t>
      </w:r>
      <w:r w:rsidR="00E34436" w:rsidRPr="00A14FDD">
        <w:rPr>
          <w:rFonts w:cstheme="minorHAnsi"/>
          <w:color w:val="000000" w:themeColor="text1"/>
          <w:sz w:val="24"/>
          <w:szCs w:val="24"/>
        </w:rPr>
        <w:t>St Andrew’s Compton Dundon</w:t>
      </w:r>
      <w:r w:rsidR="000959F8" w:rsidRPr="00A14FDD">
        <w:rPr>
          <w:rFonts w:cstheme="minorHAnsi"/>
          <w:color w:val="000000" w:themeColor="text1"/>
          <w:sz w:val="24"/>
          <w:szCs w:val="24"/>
        </w:rPr>
        <w:t xml:space="preserve"> </w:t>
      </w:r>
      <w:r w:rsidRPr="00A14FDD">
        <w:rPr>
          <w:rFonts w:cstheme="minorHAnsi"/>
          <w:color w:val="000000" w:themeColor="text1"/>
          <w:sz w:val="24"/>
          <w:szCs w:val="24"/>
        </w:rPr>
        <w:t xml:space="preserve">and beyond. The PCC maintains an overview of worship throughout the parish and makes suggestions </w:t>
      </w:r>
      <w:r w:rsidR="00F43FBF" w:rsidRPr="00A14FDD">
        <w:rPr>
          <w:rFonts w:cstheme="minorHAnsi"/>
          <w:color w:val="000000" w:themeColor="text1"/>
          <w:sz w:val="24"/>
          <w:szCs w:val="24"/>
        </w:rPr>
        <w:t>as to</w:t>
      </w:r>
      <w:r w:rsidRPr="00A14FDD">
        <w:rPr>
          <w:rFonts w:cstheme="minorHAnsi"/>
          <w:color w:val="000000" w:themeColor="text1"/>
          <w:sz w:val="24"/>
          <w:szCs w:val="24"/>
        </w:rPr>
        <w:t xml:space="preserve"> how our services can involve the many groups that live within our parish. Our services and worship put faith into practice through prayer, scripture, music and sacrament. Also, through nonsacramental activities of hospitality and fellowship we aim to reach non churched members of the community. The trustees of the PCC are aware of the Charity Commission's guidance on public benefit in </w:t>
      </w:r>
      <w:r w:rsidR="00C7776D" w:rsidRPr="00A14FDD">
        <w:rPr>
          <w:rFonts w:cstheme="minorHAnsi"/>
          <w:color w:val="000000" w:themeColor="text1"/>
          <w:sz w:val="24"/>
          <w:szCs w:val="24"/>
        </w:rPr>
        <w:t>‘</w:t>
      </w:r>
      <w:r w:rsidRPr="00A14FDD">
        <w:rPr>
          <w:rFonts w:cstheme="minorHAnsi"/>
          <w:color w:val="000000" w:themeColor="text1"/>
          <w:sz w:val="24"/>
          <w:szCs w:val="24"/>
        </w:rPr>
        <w:t>The Advancement of Religion for the Public Benefit</w:t>
      </w:r>
      <w:r w:rsidR="00C7776D" w:rsidRPr="00A14FDD">
        <w:rPr>
          <w:rFonts w:cstheme="minorHAnsi"/>
          <w:color w:val="000000" w:themeColor="text1"/>
          <w:sz w:val="24"/>
          <w:szCs w:val="24"/>
        </w:rPr>
        <w:t>’</w:t>
      </w:r>
      <w:r w:rsidRPr="00A14FDD">
        <w:rPr>
          <w:rFonts w:cstheme="minorHAnsi"/>
          <w:color w:val="000000" w:themeColor="text1"/>
          <w:sz w:val="24"/>
          <w:szCs w:val="24"/>
        </w:rPr>
        <w:t xml:space="preserve"> and have had regard to it in their administration of the Charity. The trustees believe that, by promoting the work of the Church of England in the Ecclesiastical Parish of </w:t>
      </w:r>
      <w:r w:rsidR="002B56A1" w:rsidRPr="00A14FDD">
        <w:rPr>
          <w:rFonts w:cstheme="minorHAnsi"/>
          <w:color w:val="000000" w:themeColor="text1"/>
          <w:sz w:val="24"/>
          <w:szCs w:val="24"/>
        </w:rPr>
        <w:t>Compton Dundon</w:t>
      </w:r>
      <w:r w:rsidRPr="00A14FDD">
        <w:rPr>
          <w:rFonts w:cstheme="minorHAnsi"/>
          <w:color w:val="000000" w:themeColor="text1"/>
          <w:sz w:val="24"/>
          <w:szCs w:val="24"/>
        </w:rPr>
        <w:t xml:space="preserve"> it helps to promote the whole mission of the Church (pastoral, evangelistic, social and ecumenical) more effectively within the Ecclesiastical Parish</w:t>
      </w:r>
      <w:r w:rsidR="00F43FBF" w:rsidRPr="00A14FDD">
        <w:rPr>
          <w:rFonts w:cstheme="minorHAnsi"/>
          <w:color w:val="000000" w:themeColor="text1"/>
          <w:sz w:val="24"/>
          <w:szCs w:val="24"/>
        </w:rPr>
        <w:t xml:space="preserve"> </w:t>
      </w:r>
      <w:r w:rsidRPr="00A14FDD">
        <w:rPr>
          <w:rFonts w:cstheme="minorHAnsi"/>
          <w:color w:val="000000" w:themeColor="text1"/>
          <w:sz w:val="24"/>
          <w:szCs w:val="24"/>
        </w:rPr>
        <w:t>and that in doing so</w:t>
      </w:r>
      <w:r w:rsidR="00F43FBF" w:rsidRPr="00A14FDD">
        <w:rPr>
          <w:rFonts w:cstheme="minorHAnsi"/>
          <w:color w:val="000000" w:themeColor="text1"/>
          <w:sz w:val="24"/>
          <w:szCs w:val="24"/>
        </w:rPr>
        <w:t>,</w:t>
      </w:r>
      <w:r w:rsidRPr="00A14FDD">
        <w:rPr>
          <w:rFonts w:cstheme="minorHAnsi"/>
          <w:color w:val="000000" w:themeColor="text1"/>
          <w:sz w:val="24"/>
          <w:szCs w:val="24"/>
        </w:rPr>
        <w:t xml:space="preserve"> it provides a benefit to the public by:</w:t>
      </w:r>
    </w:p>
    <w:p w14:paraId="5E22E788" w14:textId="77777777" w:rsidR="00656DCC" w:rsidRPr="00A14FDD" w:rsidRDefault="00656DCC" w:rsidP="007B4149">
      <w:pPr>
        <w:spacing w:after="0" w:line="240" w:lineRule="auto"/>
        <w:rPr>
          <w:rFonts w:cstheme="minorHAnsi"/>
          <w:color w:val="000000" w:themeColor="text1"/>
          <w:sz w:val="24"/>
          <w:szCs w:val="24"/>
        </w:rPr>
      </w:pPr>
    </w:p>
    <w:p w14:paraId="072CE433" w14:textId="77777777" w:rsidR="001F39BC" w:rsidRPr="00A14FDD" w:rsidRDefault="001F39BC" w:rsidP="007B4149">
      <w:pPr>
        <w:pStyle w:val="ListParagraph"/>
        <w:numPr>
          <w:ilvl w:val="0"/>
          <w:numId w:val="1"/>
        </w:numPr>
        <w:spacing w:after="0" w:line="240" w:lineRule="auto"/>
        <w:rPr>
          <w:rFonts w:cstheme="minorHAnsi"/>
          <w:color w:val="000000" w:themeColor="text1"/>
          <w:sz w:val="24"/>
          <w:szCs w:val="24"/>
        </w:rPr>
      </w:pPr>
      <w:r w:rsidRPr="00A14FDD">
        <w:rPr>
          <w:rFonts w:cstheme="minorHAnsi"/>
          <w:color w:val="000000" w:themeColor="text1"/>
          <w:sz w:val="24"/>
          <w:szCs w:val="24"/>
        </w:rPr>
        <w:t xml:space="preserve">Providing facilities for public worship, pastoral care and spiritual, moral and intellectual development, both for its members and for anyone who wishes to benefit from what the Church offers; and </w:t>
      </w:r>
    </w:p>
    <w:p w14:paraId="52F499D7" w14:textId="49C94EED" w:rsidR="0001676B" w:rsidRPr="00A14FDD" w:rsidRDefault="001F39BC" w:rsidP="007B4149">
      <w:pPr>
        <w:pStyle w:val="ListParagraph"/>
        <w:numPr>
          <w:ilvl w:val="0"/>
          <w:numId w:val="1"/>
        </w:numPr>
        <w:spacing w:after="0" w:line="240" w:lineRule="auto"/>
        <w:rPr>
          <w:rFonts w:cstheme="minorHAnsi"/>
          <w:b/>
          <w:bCs/>
          <w:color w:val="000000" w:themeColor="text1"/>
          <w:sz w:val="24"/>
          <w:szCs w:val="24"/>
        </w:rPr>
      </w:pPr>
      <w:r w:rsidRPr="00A14FDD">
        <w:rPr>
          <w:rFonts w:cstheme="minorHAnsi"/>
          <w:color w:val="000000" w:themeColor="text1"/>
          <w:sz w:val="24"/>
          <w:szCs w:val="24"/>
        </w:rPr>
        <w:t xml:space="preserve">Promoting Christian values and service by members of the Church in and to their communities, to the benefit of individuals and </w:t>
      </w:r>
      <w:proofErr w:type="gramStart"/>
      <w:r w:rsidRPr="00A14FDD">
        <w:rPr>
          <w:rFonts w:cstheme="minorHAnsi"/>
          <w:color w:val="000000" w:themeColor="text1"/>
          <w:sz w:val="24"/>
          <w:szCs w:val="24"/>
        </w:rPr>
        <w:t>society as a whole</w:t>
      </w:r>
      <w:proofErr w:type="gramEnd"/>
      <w:r w:rsidRPr="00A14FDD">
        <w:rPr>
          <w:rFonts w:cstheme="minorHAnsi"/>
          <w:color w:val="000000" w:themeColor="text1"/>
          <w:sz w:val="24"/>
          <w:szCs w:val="24"/>
        </w:rPr>
        <w:t>.</w:t>
      </w:r>
    </w:p>
    <w:p w14:paraId="4AE5C0D3" w14:textId="0F620575" w:rsidR="001F39BC" w:rsidRPr="00A14FDD" w:rsidRDefault="001F39BC" w:rsidP="007B4149">
      <w:pPr>
        <w:spacing w:after="0" w:line="240" w:lineRule="auto"/>
        <w:rPr>
          <w:rFonts w:cstheme="minorHAnsi"/>
          <w:b/>
          <w:bCs/>
          <w:color w:val="000000" w:themeColor="text1"/>
          <w:sz w:val="24"/>
          <w:szCs w:val="24"/>
        </w:rPr>
      </w:pPr>
    </w:p>
    <w:p w14:paraId="21DC1410" w14:textId="4B069C19" w:rsidR="00B643F1" w:rsidRPr="00907211" w:rsidRDefault="00B643F1" w:rsidP="007B4149">
      <w:pPr>
        <w:spacing w:after="0" w:line="240" w:lineRule="auto"/>
        <w:rPr>
          <w:rFonts w:ascii="Calibri" w:eastAsia="Calibri" w:hAnsi="Calibri" w:cs="Times New Roman"/>
          <w:b/>
          <w:bCs/>
          <w:color w:val="000000" w:themeColor="text1"/>
          <w:sz w:val="24"/>
          <w:szCs w:val="24"/>
          <w:u w:val="single"/>
        </w:rPr>
      </w:pPr>
      <w:r w:rsidRPr="00907211">
        <w:rPr>
          <w:rFonts w:ascii="Calibri" w:eastAsia="Calibri" w:hAnsi="Calibri" w:cs="Times New Roman"/>
          <w:b/>
          <w:bCs/>
          <w:color w:val="000000" w:themeColor="text1"/>
          <w:sz w:val="24"/>
          <w:szCs w:val="24"/>
          <w:u w:val="single"/>
        </w:rPr>
        <w:t>ACHIEVEMENTS PERFORMANCE and REVIEW OF THE YEAR 202</w:t>
      </w:r>
      <w:r w:rsidR="00907211" w:rsidRPr="00907211">
        <w:rPr>
          <w:rFonts w:ascii="Calibri" w:eastAsia="Calibri" w:hAnsi="Calibri" w:cs="Times New Roman"/>
          <w:b/>
          <w:bCs/>
          <w:color w:val="000000" w:themeColor="text1"/>
          <w:sz w:val="24"/>
          <w:szCs w:val="24"/>
          <w:u w:val="single"/>
        </w:rPr>
        <w:t>5</w:t>
      </w:r>
    </w:p>
    <w:p w14:paraId="094DF362" w14:textId="77777777" w:rsidR="00BA6889" w:rsidRPr="00BA6889" w:rsidRDefault="00BA6889" w:rsidP="00BA6889">
      <w:pPr>
        <w:spacing w:after="0" w:line="240" w:lineRule="auto"/>
        <w:rPr>
          <w:rFonts w:ascii="Calibri" w:eastAsia="Calibri" w:hAnsi="Calibri" w:cs="Times New Roman"/>
          <w:color w:val="000000"/>
          <w:sz w:val="24"/>
          <w:szCs w:val="24"/>
        </w:rPr>
      </w:pPr>
      <w:r w:rsidRPr="00BA6889">
        <w:rPr>
          <w:rFonts w:ascii="Calibri" w:eastAsia="Calibri" w:hAnsi="Calibri" w:cs="Times New Roman"/>
          <w:color w:val="000000"/>
          <w:sz w:val="24"/>
          <w:szCs w:val="24"/>
        </w:rPr>
        <w:t xml:space="preserve">See separate reports. </w:t>
      </w:r>
    </w:p>
    <w:p w14:paraId="0C1D2577" w14:textId="77777777" w:rsidR="00372795" w:rsidRPr="00372795" w:rsidRDefault="00372795" w:rsidP="00372795">
      <w:pPr>
        <w:spacing w:after="0" w:line="240" w:lineRule="auto"/>
        <w:rPr>
          <w:rFonts w:ascii="Calibri" w:eastAsia="Calibri" w:hAnsi="Calibri" w:cs="Times New Roman"/>
          <w:b/>
          <w:bCs/>
          <w:color w:val="FF0000"/>
          <w:sz w:val="24"/>
          <w:szCs w:val="24"/>
          <w:u w:val="single"/>
        </w:rPr>
      </w:pPr>
    </w:p>
    <w:p w14:paraId="3D7BADFF" w14:textId="30ABD4AE" w:rsidR="00B643F1" w:rsidRPr="00B9354B" w:rsidRDefault="00B643F1" w:rsidP="007B4149">
      <w:pPr>
        <w:spacing w:after="0" w:line="240" w:lineRule="auto"/>
        <w:rPr>
          <w:rFonts w:ascii="Calibri" w:eastAsia="Calibri" w:hAnsi="Calibri" w:cs="Times New Roman"/>
          <w:b/>
          <w:bCs/>
          <w:color w:val="000000" w:themeColor="text1"/>
          <w:sz w:val="24"/>
          <w:szCs w:val="24"/>
          <w:u w:val="single"/>
        </w:rPr>
      </w:pPr>
      <w:r w:rsidRPr="00B9354B">
        <w:rPr>
          <w:rFonts w:ascii="Calibri" w:eastAsia="Calibri" w:hAnsi="Calibri" w:cs="Times New Roman"/>
          <w:b/>
          <w:bCs/>
          <w:color w:val="000000" w:themeColor="text1"/>
          <w:sz w:val="24"/>
          <w:szCs w:val="24"/>
          <w:u w:val="single"/>
        </w:rPr>
        <w:t>FINANCIAL REPORT FROM THE TREASURER</w:t>
      </w:r>
    </w:p>
    <w:p w14:paraId="6D0EB1AC" w14:textId="77777777" w:rsidR="00045D7E" w:rsidRDefault="00045D7E" w:rsidP="003B0ABD">
      <w:pPr>
        <w:spacing w:after="0" w:line="240" w:lineRule="auto"/>
        <w:jc w:val="both"/>
        <w:rPr>
          <w:rFonts w:eastAsia="Aptos" w:cstheme="minorHAnsi"/>
          <w:kern w:val="2"/>
          <w:sz w:val="24"/>
          <w:szCs w:val="24"/>
          <w14:ligatures w14:val="standardContextual"/>
        </w:rPr>
      </w:pPr>
      <w:r w:rsidRPr="00045D7E">
        <w:rPr>
          <w:rFonts w:eastAsia="Aptos" w:cstheme="minorHAnsi"/>
          <w:kern w:val="2"/>
          <w:sz w:val="24"/>
          <w:szCs w:val="24"/>
          <w14:ligatures w14:val="standardContextual"/>
        </w:rPr>
        <w:t xml:space="preserve">Firstly, as treasurer and on behalf of the PCC of St Andrew’s, I would like to thank the ongoing support of those parishioners who give regularly of their time, talents and money. It is particularly helpful knowing our expected income as this enables us to budget for both the regular and sometimes unexpected expenses. </w:t>
      </w:r>
    </w:p>
    <w:p w14:paraId="33FA9020" w14:textId="77777777" w:rsidR="003B0ABD" w:rsidRPr="00045D7E" w:rsidRDefault="003B0ABD" w:rsidP="003B0ABD">
      <w:pPr>
        <w:spacing w:after="0" w:line="240" w:lineRule="auto"/>
        <w:jc w:val="both"/>
        <w:rPr>
          <w:rFonts w:eastAsia="Aptos" w:cstheme="minorHAnsi"/>
          <w:kern w:val="2"/>
          <w:sz w:val="24"/>
          <w:szCs w:val="24"/>
          <w14:ligatures w14:val="standardContextual"/>
        </w:rPr>
      </w:pPr>
    </w:p>
    <w:p w14:paraId="67C30513" w14:textId="77777777" w:rsidR="00045D7E" w:rsidRDefault="00045D7E" w:rsidP="003B0ABD">
      <w:pPr>
        <w:spacing w:after="0" w:line="240" w:lineRule="auto"/>
        <w:jc w:val="both"/>
        <w:rPr>
          <w:rFonts w:eastAsia="Aptos" w:cstheme="minorHAnsi"/>
          <w:kern w:val="2"/>
          <w:sz w:val="24"/>
          <w:szCs w:val="24"/>
          <w14:ligatures w14:val="standardContextual"/>
        </w:rPr>
      </w:pPr>
      <w:r w:rsidRPr="00045D7E">
        <w:rPr>
          <w:rFonts w:eastAsia="Aptos" w:cstheme="minorHAnsi"/>
          <w:kern w:val="2"/>
          <w:sz w:val="24"/>
          <w:szCs w:val="24"/>
          <w14:ligatures w14:val="standardContextual"/>
        </w:rPr>
        <w:t>Fundraising continues to be a vital ingredient of our income. We are very grateful to Pat, our church warden, who has co-ordinated events throughout the year. Notable events include when Jackie Sugden masterminded ‘Open Gardens’ and with her amazing team ran a very successful and enjoyable afternoon.  Helen Thomas and Cheryl Luckock, together with the support of many others, provided and cared for the ‘Plant Stall’, bringing much colour and cash!  During the year, ‘Cream Teas’ and the ever popular ‘Big Breakfast’ added to our income. Special thanks must go to our cook, Jon Pengelly, and to the huge team of very willing helpers.  Last, but not least, thanks must go to Trish Cox and the many others who have helped to keep the windowsill stocked with jams, cards, candles etc.</w:t>
      </w:r>
    </w:p>
    <w:p w14:paraId="4A9DAD13" w14:textId="77777777" w:rsidR="003B0ABD" w:rsidRPr="00045D7E" w:rsidRDefault="003B0ABD" w:rsidP="003B0ABD">
      <w:pPr>
        <w:spacing w:after="0" w:line="240" w:lineRule="auto"/>
        <w:jc w:val="both"/>
        <w:rPr>
          <w:rFonts w:eastAsia="Aptos" w:cstheme="minorHAnsi"/>
          <w:kern w:val="2"/>
          <w:sz w:val="24"/>
          <w:szCs w:val="24"/>
          <w14:ligatures w14:val="standardContextual"/>
        </w:rPr>
      </w:pPr>
    </w:p>
    <w:p w14:paraId="3FA691D4" w14:textId="77777777" w:rsidR="00045D7E" w:rsidRDefault="00045D7E" w:rsidP="003B0ABD">
      <w:pPr>
        <w:spacing w:after="0" w:line="240" w:lineRule="auto"/>
        <w:jc w:val="both"/>
        <w:rPr>
          <w:rFonts w:eastAsia="Aptos" w:cstheme="minorHAnsi"/>
          <w:kern w:val="2"/>
          <w:sz w:val="24"/>
          <w:szCs w:val="24"/>
          <w14:ligatures w14:val="standardContextual"/>
        </w:rPr>
      </w:pPr>
      <w:r w:rsidRPr="00045D7E">
        <w:rPr>
          <w:rFonts w:eastAsia="Aptos" w:cstheme="minorHAnsi"/>
          <w:kern w:val="2"/>
          <w:sz w:val="24"/>
          <w:szCs w:val="24"/>
          <w14:ligatures w14:val="standardContextual"/>
        </w:rPr>
        <w:t>We are indeed very grateful of the support and appreciate your help.</w:t>
      </w:r>
    </w:p>
    <w:p w14:paraId="577276D0" w14:textId="77777777" w:rsidR="003B0ABD" w:rsidRPr="00045D7E" w:rsidRDefault="003B0ABD" w:rsidP="003B0ABD">
      <w:pPr>
        <w:spacing w:after="0" w:line="240" w:lineRule="auto"/>
        <w:jc w:val="both"/>
        <w:rPr>
          <w:rFonts w:eastAsia="Aptos" w:cstheme="minorHAnsi"/>
          <w:kern w:val="2"/>
          <w:sz w:val="24"/>
          <w:szCs w:val="24"/>
          <w14:ligatures w14:val="standardContextual"/>
        </w:rPr>
      </w:pPr>
    </w:p>
    <w:p w14:paraId="74354961" w14:textId="77777777" w:rsidR="00045D7E" w:rsidRDefault="00045D7E" w:rsidP="003B0ABD">
      <w:pPr>
        <w:spacing w:after="0" w:line="240" w:lineRule="auto"/>
        <w:jc w:val="both"/>
        <w:rPr>
          <w:rFonts w:eastAsia="Aptos" w:cstheme="minorHAnsi"/>
          <w:kern w:val="2"/>
          <w:sz w:val="24"/>
          <w:szCs w:val="24"/>
          <w14:ligatures w14:val="standardContextual"/>
        </w:rPr>
      </w:pPr>
      <w:r w:rsidRPr="00045D7E">
        <w:rPr>
          <w:rFonts w:eastAsia="Aptos" w:cstheme="minorHAnsi"/>
          <w:kern w:val="2"/>
          <w:sz w:val="24"/>
          <w:szCs w:val="24"/>
          <w14:ligatures w14:val="standardContextual"/>
        </w:rPr>
        <w:t xml:space="preserve">We are growing older and slower and would very much welcome friends to join our events group. </w:t>
      </w:r>
    </w:p>
    <w:p w14:paraId="389523EA" w14:textId="77777777" w:rsidR="003B0ABD" w:rsidRPr="00045D7E" w:rsidRDefault="003B0ABD" w:rsidP="003B0ABD">
      <w:pPr>
        <w:spacing w:after="0" w:line="240" w:lineRule="auto"/>
        <w:jc w:val="both"/>
        <w:rPr>
          <w:rFonts w:eastAsia="Aptos" w:cstheme="minorHAnsi"/>
          <w:kern w:val="2"/>
          <w:sz w:val="24"/>
          <w:szCs w:val="24"/>
          <w14:ligatures w14:val="standardContextual"/>
        </w:rPr>
      </w:pPr>
    </w:p>
    <w:p w14:paraId="3B4D0680" w14:textId="77777777" w:rsidR="00045D7E" w:rsidRDefault="00045D7E" w:rsidP="003B0ABD">
      <w:pPr>
        <w:spacing w:after="0" w:line="240" w:lineRule="auto"/>
        <w:jc w:val="both"/>
        <w:rPr>
          <w:rFonts w:eastAsia="Aptos" w:cstheme="minorHAnsi"/>
          <w:kern w:val="2"/>
          <w:sz w:val="24"/>
          <w:szCs w:val="24"/>
          <w14:ligatures w14:val="standardContextual"/>
        </w:rPr>
      </w:pPr>
      <w:r w:rsidRPr="00045D7E">
        <w:rPr>
          <w:rFonts w:eastAsia="Aptos" w:cstheme="minorHAnsi"/>
          <w:kern w:val="2"/>
          <w:sz w:val="24"/>
          <w:szCs w:val="24"/>
          <w14:ligatures w14:val="standardContextual"/>
        </w:rPr>
        <w:t>2026 will be a challenging year, but with prayer and our valued, loyal supporters, I am sure we will meet whatever comes our way with patience and fortitude.</w:t>
      </w:r>
    </w:p>
    <w:p w14:paraId="3E94043E" w14:textId="77777777" w:rsidR="003B0ABD" w:rsidRPr="00045D7E" w:rsidRDefault="003B0ABD" w:rsidP="003B0ABD">
      <w:pPr>
        <w:spacing w:after="0" w:line="240" w:lineRule="auto"/>
        <w:jc w:val="both"/>
        <w:rPr>
          <w:rFonts w:eastAsia="Aptos" w:cstheme="minorHAnsi"/>
          <w:kern w:val="2"/>
          <w:sz w:val="24"/>
          <w:szCs w:val="24"/>
          <w14:ligatures w14:val="standardContextual"/>
        </w:rPr>
      </w:pPr>
    </w:p>
    <w:p w14:paraId="1B28580F" w14:textId="4EFE50C0" w:rsidR="00045D7E" w:rsidRPr="00045D7E" w:rsidRDefault="00045D7E" w:rsidP="003B0ABD">
      <w:pPr>
        <w:spacing w:after="0" w:line="240" w:lineRule="auto"/>
        <w:jc w:val="both"/>
        <w:rPr>
          <w:rFonts w:eastAsia="Aptos" w:cstheme="minorHAnsi"/>
          <w:kern w:val="2"/>
          <w:sz w:val="24"/>
          <w:szCs w:val="24"/>
          <w14:ligatures w14:val="standardContextual"/>
        </w:rPr>
      </w:pPr>
      <w:r w:rsidRPr="00045D7E">
        <w:rPr>
          <w:rFonts w:eastAsia="Aptos" w:cstheme="minorHAnsi"/>
          <w:kern w:val="2"/>
          <w:sz w:val="24"/>
          <w:szCs w:val="24"/>
          <w14:ligatures w14:val="standardContextual"/>
        </w:rPr>
        <w:t>Julie Gordon</w:t>
      </w:r>
      <w:r w:rsidRPr="00F82821">
        <w:rPr>
          <w:rFonts w:eastAsia="Aptos" w:cstheme="minorHAnsi"/>
          <w:kern w:val="2"/>
          <w:sz w:val="24"/>
          <w:szCs w:val="24"/>
          <w14:ligatures w14:val="standardContextual"/>
        </w:rPr>
        <w:t xml:space="preserve">, </w:t>
      </w:r>
      <w:r w:rsidRPr="00045D7E">
        <w:rPr>
          <w:rFonts w:eastAsia="Aptos" w:cstheme="minorHAnsi"/>
          <w:kern w:val="2"/>
          <w:sz w:val="24"/>
          <w:szCs w:val="24"/>
          <w14:ligatures w14:val="standardContextual"/>
        </w:rPr>
        <w:t>St Andrew’s Church Treasurer</w:t>
      </w:r>
    </w:p>
    <w:p w14:paraId="75C70034" w14:textId="77777777" w:rsidR="00045D7E" w:rsidRPr="00045D7E" w:rsidRDefault="00045D7E" w:rsidP="003B0ABD">
      <w:pPr>
        <w:spacing w:after="0" w:line="240" w:lineRule="auto"/>
        <w:jc w:val="both"/>
        <w:rPr>
          <w:rFonts w:eastAsia="Aptos" w:cstheme="minorHAnsi"/>
          <w:kern w:val="2"/>
          <w:sz w:val="24"/>
          <w:szCs w:val="24"/>
          <w14:ligatures w14:val="standardContextual"/>
        </w:rPr>
      </w:pPr>
    </w:p>
    <w:p w14:paraId="45A8D5EA" w14:textId="77777777" w:rsidR="000A0458" w:rsidRDefault="000A0458" w:rsidP="000A0458">
      <w:pPr>
        <w:spacing w:after="0" w:line="240" w:lineRule="auto"/>
        <w:rPr>
          <w:rFonts w:ascii="Calibri" w:eastAsia="Aptos" w:hAnsi="Calibri" w:cs="Calibri"/>
          <w:kern w:val="2"/>
          <w:sz w:val="24"/>
          <w:szCs w:val="24"/>
          <w14:ligatures w14:val="standardContextual"/>
        </w:rPr>
      </w:pPr>
    </w:p>
    <w:p w14:paraId="018AAB24" w14:textId="7B5918CE" w:rsidR="00A77D8A" w:rsidRPr="00301665" w:rsidRDefault="00A77D8A" w:rsidP="00211943">
      <w:pPr>
        <w:spacing w:after="0" w:line="240" w:lineRule="auto"/>
        <w:jc w:val="center"/>
        <w:rPr>
          <w:rFonts w:ascii="Georgia" w:eastAsia="Times New Roman" w:hAnsi="Georgia" w:cs="Times New Roman"/>
          <w:b/>
          <w:bCs/>
          <w:color w:val="00B0F0"/>
          <w:lang w:eastAsia="en-GB"/>
        </w:rPr>
      </w:pPr>
      <w:r w:rsidRPr="00301665">
        <w:rPr>
          <w:rFonts w:ascii="Georgia" w:eastAsia="Times New Roman" w:hAnsi="Georgia" w:cs="Times New Roman"/>
          <w:b/>
          <w:bCs/>
          <w:noProof/>
          <w:lang w:eastAsia="en-GB"/>
        </w:rPr>
        <mc:AlternateContent>
          <mc:Choice Requires="wps">
            <w:drawing>
              <wp:anchor distT="36576" distB="36576" distL="36576" distR="36576" simplePos="0" relativeHeight="251659264" behindDoc="0" locked="0" layoutInCell="1" allowOverlap="1" wp14:anchorId="30B78098" wp14:editId="0ACD23C2">
                <wp:simplePos x="0" y="0"/>
                <wp:positionH relativeFrom="column">
                  <wp:posOffset>-180975</wp:posOffset>
                </wp:positionH>
                <wp:positionV relativeFrom="paragraph">
                  <wp:posOffset>-142875</wp:posOffset>
                </wp:positionV>
                <wp:extent cx="7102475" cy="9557385"/>
                <wp:effectExtent l="0" t="0" r="3175" b="0"/>
                <wp:wrapNone/>
                <wp:docPr id="1796123055"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95573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AF379" id="Control 2" o:spid="_x0000_s1026" style="position:absolute;margin-left:-14.25pt;margin-top:-11.25pt;width:559.25pt;height:75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" filled="f" stroked="f" strokeweight="2pt">
                <v:shadow color="black [0]"/>
                <o:lock v:ext="edit" shapetype="t"/>
                <v:textbox inset="0,0,0,0"/>
              </v:rect>
            </w:pict>
          </mc:Fallback>
        </mc:AlternateContent>
      </w:r>
      <w:r w:rsidRPr="00301665">
        <w:rPr>
          <w:rFonts w:ascii="Georgia" w:eastAsia="Times New Roman" w:hAnsi="Georgia" w:cs="Times New Roman"/>
          <w:b/>
          <w:bCs/>
          <w:lang w:eastAsia="en-GB"/>
        </w:rPr>
        <w:t>PCC ACCOUNTS TO 31</w:t>
      </w:r>
      <w:r w:rsidRPr="00301665">
        <w:rPr>
          <w:rFonts w:ascii="Georgia" w:eastAsia="Times New Roman" w:hAnsi="Georgia" w:cs="Times New Roman"/>
          <w:b/>
          <w:bCs/>
          <w:vertAlign w:val="superscript"/>
          <w:lang w:eastAsia="en-GB"/>
        </w:rPr>
        <w:t>st</w:t>
      </w:r>
      <w:r w:rsidRPr="00301665">
        <w:rPr>
          <w:rFonts w:ascii="Georgia" w:eastAsia="Times New Roman" w:hAnsi="Georgia" w:cs="Times New Roman"/>
          <w:b/>
          <w:bCs/>
          <w:lang w:eastAsia="en-GB"/>
        </w:rPr>
        <w:t xml:space="preserve"> DECEMBER 2025 </w:t>
      </w:r>
      <w:r w:rsidRPr="00301665">
        <w:rPr>
          <w:rFonts w:ascii="Georgia" w:eastAsia="Times New Roman" w:hAnsi="Georgia" w:cs="Times New Roman"/>
          <w:b/>
          <w:bCs/>
          <w:color w:val="00B0F0"/>
          <w:lang w:eastAsia="en-GB"/>
        </w:rPr>
        <w:t>(Final Copy)</w:t>
      </w:r>
    </w:p>
    <w:p w14:paraId="3FD43C0D" w14:textId="6E9CC031" w:rsidR="00A77D8A" w:rsidRPr="00301665" w:rsidRDefault="00A77D8A" w:rsidP="00A77D8A">
      <w:pPr>
        <w:spacing w:after="0" w:line="240" w:lineRule="auto"/>
        <w:jc w:val="center"/>
        <w:rPr>
          <w:rFonts w:ascii="Georgia" w:eastAsia="Times New Roman" w:hAnsi="Georgia" w:cs="Times New Roman"/>
          <w:b/>
          <w:bCs/>
          <w:lang w:eastAsia="en-GB"/>
        </w:rPr>
      </w:pPr>
      <w:r w:rsidRPr="00301665">
        <w:rPr>
          <w:rFonts w:ascii="Georgia" w:eastAsia="Times New Roman" w:hAnsi="Georgia" w:cs="Times New Roman"/>
          <w:b/>
          <w:bCs/>
          <w:lang w:eastAsia="en-GB"/>
        </w:rPr>
        <w:t>ST ANDREW’S CHURCH COMPTON DUNDON</w:t>
      </w:r>
    </w:p>
    <w:p w14:paraId="4C10A37F" w14:textId="77777777" w:rsidR="00A77D8A" w:rsidRPr="00301665" w:rsidRDefault="00A77D8A" w:rsidP="00A77D8A">
      <w:pPr>
        <w:spacing w:after="0" w:line="240" w:lineRule="auto"/>
        <w:jc w:val="center"/>
        <w:rPr>
          <w:rFonts w:ascii="Georgia" w:eastAsia="Times New Roman" w:hAnsi="Georgia" w:cs="Times New Roman"/>
          <w:b/>
          <w:bCs/>
          <w:lang w:eastAsia="en-GB"/>
        </w:rPr>
      </w:pPr>
      <w:r w:rsidRPr="00301665">
        <w:rPr>
          <w:rFonts w:ascii="Georgia" w:eastAsia="Times New Roman" w:hAnsi="Georgia" w:cs="Times New Roman"/>
          <w:b/>
          <w:bCs/>
          <w:lang w:eastAsia="en-GB"/>
        </w:rPr>
        <w:t>ANNUAL REPORT FOR 2025</w:t>
      </w:r>
    </w:p>
    <w:p w14:paraId="355D11A2" w14:textId="77777777" w:rsidR="00A77D8A" w:rsidRPr="00301665" w:rsidRDefault="00A77D8A" w:rsidP="00A77D8A">
      <w:pPr>
        <w:spacing w:after="0" w:line="240" w:lineRule="auto"/>
        <w:rPr>
          <w:rFonts w:ascii="Georgia" w:eastAsia="Times New Roman" w:hAnsi="Georgia" w:cs="Times New Roman"/>
          <w:b/>
          <w:bCs/>
          <w:lang w:eastAsia="en-GB"/>
        </w:rPr>
      </w:pPr>
      <w:r w:rsidRPr="00301665">
        <w:rPr>
          <w:rFonts w:ascii="Georgia" w:eastAsia="Times New Roman" w:hAnsi="Georgia" w:cs="Times New Roman"/>
          <w:b/>
          <w:bCs/>
          <w:lang w:eastAsia="en-GB"/>
        </w:rPr>
        <w:t>GENERAL ACCOUNT</w:t>
      </w:r>
    </w:p>
    <w:tbl>
      <w:tblPr>
        <w:tblStyle w:val="TableGrid"/>
        <w:tblpPr w:leftFromText="180" w:rightFromText="180" w:vertAnchor="text" w:horzAnchor="margin" w:tblpY="285"/>
        <w:tblW w:w="10456" w:type="dxa"/>
        <w:tblLayout w:type="fixed"/>
        <w:tblLook w:val="04A0" w:firstRow="1" w:lastRow="0" w:firstColumn="1" w:lastColumn="0" w:noHBand="0" w:noVBand="1"/>
      </w:tblPr>
      <w:tblGrid>
        <w:gridCol w:w="1742"/>
        <w:gridCol w:w="1655"/>
        <w:gridCol w:w="1560"/>
        <w:gridCol w:w="2409"/>
        <w:gridCol w:w="1545"/>
        <w:gridCol w:w="1545"/>
      </w:tblGrid>
      <w:tr w:rsidR="00A77D8A" w:rsidRPr="00301665" w14:paraId="40482D73" w14:textId="77777777" w:rsidTr="00AD2BCB">
        <w:trPr>
          <w:trHeight w:val="454"/>
        </w:trPr>
        <w:tc>
          <w:tcPr>
            <w:tcW w:w="1742" w:type="dxa"/>
            <w:shd w:val="clear" w:color="auto" w:fill="BFBFBF" w:themeFill="background1" w:themeFillShade="BF"/>
            <w:vAlign w:val="center"/>
          </w:tcPr>
          <w:p w14:paraId="4E7A4D2A"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INCOME</w:t>
            </w:r>
          </w:p>
        </w:tc>
        <w:tc>
          <w:tcPr>
            <w:tcW w:w="1655" w:type="dxa"/>
            <w:shd w:val="clear" w:color="auto" w:fill="BFBFBF" w:themeFill="background1" w:themeFillShade="BF"/>
            <w:vAlign w:val="center"/>
          </w:tcPr>
          <w:p w14:paraId="44EF31E1"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1560" w:type="dxa"/>
            <w:shd w:val="clear" w:color="auto" w:fill="BFBFBF" w:themeFill="background1" w:themeFillShade="BF"/>
            <w:vAlign w:val="center"/>
          </w:tcPr>
          <w:p w14:paraId="2759549D"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c>
          <w:tcPr>
            <w:tcW w:w="2409" w:type="dxa"/>
            <w:shd w:val="clear" w:color="auto" w:fill="BFBFBF" w:themeFill="background1" w:themeFillShade="BF"/>
            <w:vAlign w:val="center"/>
          </w:tcPr>
          <w:p w14:paraId="290FD6A4"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EXPENDITURE</w:t>
            </w:r>
          </w:p>
        </w:tc>
        <w:tc>
          <w:tcPr>
            <w:tcW w:w="1545" w:type="dxa"/>
            <w:shd w:val="clear" w:color="auto" w:fill="BFBFBF" w:themeFill="background1" w:themeFillShade="BF"/>
            <w:vAlign w:val="center"/>
          </w:tcPr>
          <w:p w14:paraId="5FAA0F9E"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1545" w:type="dxa"/>
            <w:shd w:val="clear" w:color="auto" w:fill="BFBFBF" w:themeFill="background1" w:themeFillShade="BF"/>
            <w:vAlign w:val="center"/>
          </w:tcPr>
          <w:p w14:paraId="1A260987"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r>
      <w:tr w:rsidR="00A77D8A" w:rsidRPr="00301665" w14:paraId="374CBB8C" w14:textId="77777777" w:rsidTr="00AD2BCB">
        <w:trPr>
          <w:trHeight w:val="454"/>
        </w:trPr>
        <w:tc>
          <w:tcPr>
            <w:tcW w:w="1742" w:type="dxa"/>
            <w:vAlign w:val="center"/>
          </w:tcPr>
          <w:p w14:paraId="2C047177"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Collection</w:t>
            </w:r>
          </w:p>
        </w:tc>
        <w:tc>
          <w:tcPr>
            <w:tcW w:w="1655" w:type="dxa"/>
            <w:vAlign w:val="center"/>
          </w:tcPr>
          <w:p w14:paraId="4181B02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2,733.39</w:t>
            </w:r>
          </w:p>
        </w:tc>
        <w:tc>
          <w:tcPr>
            <w:tcW w:w="1560" w:type="dxa"/>
            <w:vAlign w:val="center"/>
          </w:tcPr>
          <w:p w14:paraId="274FC4C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2,781.34</w:t>
            </w:r>
          </w:p>
        </w:tc>
        <w:tc>
          <w:tcPr>
            <w:tcW w:w="2409" w:type="dxa"/>
            <w:vAlign w:val="center"/>
          </w:tcPr>
          <w:p w14:paraId="3A3CBC64"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Common Fund</w:t>
            </w:r>
          </w:p>
        </w:tc>
        <w:tc>
          <w:tcPr>
            <w:tcW w:w="1545" w:type="dxa"/>
            <w:vAlign w:val="center"/>
          </w:tcPr>
          <w:p w14:paraId="471427B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14,388.96</w:t>
            </w:r>
          </w:p>
        </w:tc>
        <w:tc>
          <w:tcPr>
            <w:tcW w:w="1545" w:type="dxa"/>
            <w:vAlign w:val="center"/>
          </w:tcPr>
          <w:p w14:paraId="6B4453B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15,175.21</w:t>
            </w:r>
          </w:p>
        </w:tc>
      </w:tr>
      <w:tr w:rsidR="00A77D8A" w:rsidRPr="00301665" w14:paraId="5AF36701" w14:textId="77777777" w:rsidTr="00AD2BCB">
        <w:trPr>
          <w:trHeight w:val="454"/>
        </w:trPr>
        <w:tc>
          <w:tcPr>
            <w:tcW w:w="1742" w:type="dxa"/>
            <w:vAlign w:val="center"/>
          </w:tcPr>
          <w:p w14:paraId="15C3AD86"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CMF + G/A</w:t>
            </w:r>
          </w:p>
        </w:tc>
        <w:tc>
          <w:tcPr>
            <w:tcW w:w="1655" w:type="dxa"/>
            <w:vAlign w:val="center"/>
          </w:tcPr>
          <w:p w14:paraId="0EE4A1FC"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12,737.00</w:t>
            </w:r>
          </w:p>
        </w:tc>
        <w:tc>
          <w:tcPr>
            <w:tcW w:w="1560" w:type="dxa"/>
            <w:vAlign w:val="center"/>
          </w:tcPr>
          <w:p w14:paraId="7426EBC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13,143.50</w:t>
            </w:r>
          </w:p>
        </w:tc>
        <w:tc>
          <w:tcPr>
            <w:tcW w:w="2409" w:type="dxa"/>
            <w:vAlign w:val="center"/>
          </w:tcPr>
          <w:p w14:paraId="14302A1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Benefice</w:t>
            </w:r>
          </w:p>
        </w:tc>
        <w:tc>
          <w:tcPr>
            <w:tcW w:w="1545" w:type="dxa"/>
            <w:vAlign w:val="center"/>
          </w:tcPr>
          <w:p w14:paraId="16CB139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2,047.47</w:t>
            </w:r>
          </w:p>
        </w:tc>
        <w:tc>
          <w:tcPr>
            <w:tcW w:w="1545" w:type="dxa"/>
            <w:vAlign w:val="center"/>
          </w:tcPr>
          <w:p w14:paraId="07BC396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1,991.08</w:t>
            </w:r>
          </w:p>
        </w:tc>
      </w:tr>
      <w:tr w:rsidR="00A77D8A" w:rsidRPr="00301665" w14:paraId="66EFB964" w14:textId="77777777" w:rsidTr="00AD2BCB">
        <w:trPr>
          <w:trHeight w:val="454"/>
        </w:trPr>
        <w:tc>
          <w:tcPr>
            <w:tcW w:w="1742" w:type="dxa"/>
            <w:vAlign w:val="center"/>
          </w:tcPr>
          <w:p w14:paraId="46C386DA"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Fees Priest</w:t>
            </w:r>
          </w:p>
        </w:tc>
        <w:tc>
          <w:tcPr>
            <w:tcW w:w="1655" w:type="dxa"/>
            <w:vAlign w:val="center"/>
          </w:tcPr>
          <w:p w14:paraId="56192BD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97.00</w:t>
            </w:r>
          </w:p>
        </w:tc>
        <w:tc>
          <w:tcPr>
            <w:tcW w:w="1560" w:type="dxa"/>
            <w:vAlign w:val="center"/>
          </w:tcPr>
          <w:p w14:paraId="1EB3BE5C"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184.00</w:t>
            </w:r>
          </w:p>
        </w:tc>
        <w:tc>
          <w:tcPr>
            <w:tcW w:w="2409" w:type="dxa"/>
            <w:vAlign w:val="center"/>
          </w:tcPr>
          <w:p w14:paraId="709A8E6F"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Fees – Priest</w:t>
            </w:r>
          </w:p>
        </w:tc>
        <w:tc>
          <w:tcPr>
            <w:tcW w:w="1545" w:type="dxa"/>
            <w:vAlign w:val="center"/>
          </w:tcPr>
          <w:p w14:paraId="74572F4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97.00</w:t>
            </w:r>
          </w:p>
        </w:tc>
        <w:tc>
          <w:tcPr>
            <w:tcW w:w="1545" w:type="dxa"/>
            <w:vAlign w:val="center"/>
          </w:tcPr>
          <w:p w14:paraId="4FBED49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94.00</w:t>
            </w:r>
          </w:p>
        </w:tc>
      </w:tr>
      <w:tr w:rsidR="00A77D8A" w:rsidRPr="00301665" w14:paraId="38C6850B" w14:textId="77777777" w:rsidTr="00AD2BCB">
        <w:trPr>
          <w:trHeight w:val="454"/>
        </w:trPr>
        <w:tc>
          <w:tcPr>
            <w:tcW w:w="1742" w:type="dxa"/>
            <w:vAlign w:val="center"/>
          </w:tcPr>
          <w:p w14:paraId="15A8252C"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Fees Diocese</w:t>
            </w:r>
          </w:p>
        </w:tc>
        <w:tc>
          <w:tcPr>
            <w:tcW w:w="1655" w:type="dxa"/>
            <w:vAlign w:val="center"/>
          </w:tcPr>
          <w:p w14:paraId="6EA6B56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760.00</w:t>
            </w:r>
          </w:p>
        </w:tc>
        <w:tc>
          <w:tcPr>
            <w:tcW w:w="1560" w:type="dxa"/>
            <w:vAlign w:val="center"/>
          </w:tcPr>
          <w:p w14:paraId="0C8A98B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448.00</w:t>
            </w:r>
          </w:p>
        </w:tc>
        <w:tc>
          <w:tcPr>
            <w:tcW w:w="2409" w:type="dxa"/>
            <w:vAlign w:val="center"/>
          </w:tcPr>
          <w:p w14:paraId="3C10C1CD"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Fees – Diocese</w:t>
            </w:r>
          </w:p>
        </w:tc>
        <w:tc>
          <w:tcPr>
            <w:tcW w:w="1545" w:type="dxa"/>
            <w:vAlign w:val="center"/>
          </w:tcPr>
          <w:p w14:paraId="69E7A6D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906.00</w:t>
            </w:r>
          </w:p>
        </w:tc>
        <w:tc>
          <w:tcPr>
            <w:tcW w:w="1545" w:type="dxa"/>
            <w:vAlign w:val="center"/>
          </w:tcPr>
          <w:p w14:paraId="76F8905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276.00</w:t>
            </w:r>
          </w:p>
        </w:tc>
      </w:tr>
      <w:tr w:rsidR="00A77D8A" w:rsidRPr="00301665" w14:paraId="780D7D37" w14:textId="77777777" w:rsidTr="00AD2BCB">
        <w:trPr>
          <w:trHeight w:val="454"/>
        </w:trPr>
        <w:tc>
          <w:tcPr>
            <w:tcW w:w="1742" w:type="dxa"/>
            <w:vAlign w:val="center"/>
          </w:tcPr>
          <w:p w14:paraId="32EAC140"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Fees PCC</w:t>
            </w:r>
          </w:p>
        </w:tc>
        <w:tc>
          <w:tcPr>
            <w:tcW w:w="1655" w:type="dxa"/>
            <w:vAlign w:val="center"/>
          </w:tcPr>
          <w:p w14:paraId="73048E5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2,093.00</w:t>
            </w:r>
          </w:p>
        </w:tc>
        <w:tc>
          <w:tcPr>
            <w:tcW w:w="1560" w:type="dxa"/>
            <w:vAlign w:val="center"/>
          </w:tcPr>
          <w:p w14:paraId="10D479A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2,411.00</w:t>
            </w:r>
          </w:p>
        </w:tc>
        <w:tc>
          <w:tcPr>
            <w:tcW w:w="2409" w:type="dxa"/>
            <w:vAlign w:val="center"/>
          </w:tcPr>
          <w:p w14:paraId="424B55A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Ministry Expenses</w:t>
            </w:r>
          </w:p>
        </w:tc>
        <w:tc>
          <w:tcPr>
            <w:tcW w:w="1545" w:type="dxa"/>
            <w:vAlign w:val="center"/>
          </w:tcPr>
          <w:p w14:paraId="5F22CA8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56.00</w:t>
            </w:r>
          </w:p>
        </w:tc>
        <w:tc>
          <w:tcPr>
            <w:tcW w:w="1545" w:type="dxa"/>
            <w:vAlign w:val="center"/>
          </w:tcPr>
          <w:p w14:paraId="54C0807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82.00</w:t>
            </w:r>
          </w:p>
        </w:tc>
      </w:tr>
      <w:tr w:rsidR="00A77D8A" w:rsidRPr="00301665" w14:paraId="48D52154" w14:textId="77777777" w:rsidTr="00AD2BCB">
        <w:trPr>
          <w:trHeight w:val="454"/>
        </w:trPr>
        <w:tc>
          <w:tcPr>
            <w:tcW w:w="1742" w:type="dxa"/>
            <w:vAlign w:val="center"/>
          </w:tcPr>
          <w:p w14:paraId="3889B053"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Fund Raising</w:t>
            </w:r>
          </w:p>
        </w:tc>
        <w:tc>
          <w:tcPr>
            <w:tcW w:w="1655" w:type="dxa"/>
            <w:vAlign w:val="center"/>
          </w:tcPr>
          <w:p w14:paraId="153E380C"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3,576.60</w:t>
            </w:r>
          </w:p>
        </w:tc>
        <w:tc>
          <w:tcPr>
            <w:tcW w:w="1560" w:type="dxa"/>
            <w:vAlign w:val="center"/>
          </w:tcPr>
          <w:p w14:paraId="0EF8DA5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4,851.39</w:t>
            </w:r>
          </w:p>
        </w:tc>
        <w:tc>
          <w:tcPr>
            <w:tcW w:w="2409" w:type="dxa"/>
            <w:vAlign w:val="center"/>
          </w:tcPr>
          <w:p w14:paraId="7BDBDA2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Fundraising</w:t>
            </w:r>
          </w:p>
        </w:tc>
        <w:tc>
          <w:tcPr>
            <w:tcW w:w="1545" w:type="dxa"/>
            <w:vAlign w:val="center"/>
          </w:tcPr>
          <w:p w14:paraId="3C4CA84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744.97</w:t>
            </w:r>
          </w:p>
        </w:tc>
        <w:tc>
          <w:tcPr>
            <w:tcW w:w="1545" w:type="dxa"/>
            <w:vAlign w:val="center"/>
          </w:tcPr>
          <w:p w14:paraId="63E0F99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271.00</w:t>
            </w:r>
          </w:p>
        </w:tc>
      </w:tr>
      <w:tr w:rsidR="00A77D8A" w:rsidRPr="00301665" w14:paraId="1411EE38" w14:textId="77777777" w:rsidTr="00AD2BCB">
        <w:trPr>
          <w:trHeight w:val="454"/>
        </w:trPr>
        <w:tc>
          <w:tcPr>
            <w:tcW w:w="1742" w:type="dxa"/>
            <w:vAlign w:val="center"/>
          </w:tcPr>
          <w:p w14:paraId="336C61D1"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Voluntary Box</w:t>
            </w:r>
          </w:p>
        </w:tc>
        <w:tc>
          <w:tcPr>
            <w:tcW w:w="1655" w:type="dxa"/>
            <w:vAlign w:val="center"/>
          </w:tcPr>
          <w:p w14:paraId="5FF161A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209.23</w:t>
            </w:r>
          </w:p>
        </w:tc>
        <w:tc>
          <w:tcPr>
            <w:tcW w:w="1560" w:type="dxa"/>
            <w:vAlign w:val="center"/>
          </w:tcPr>
          <w:p w14:paraId="4A3BE52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88.15</w:t>
            </w:r>
          </w:p>
        </w:tc>
        <w:tc>
          <w:tcPr>
            <w:tcW w:w="2409" w:type="dxa"/>
            <w:vAlign w:val="center"/>
          </w:tcPr>
          <w:p w14:paraId="76D33726"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Insurance</w:t>
            </w:r>
          </w:p>
        </w:tc>
        <w:tc>
          <w:tcPr>
            <w:tcW w:w="1545" w:type="dxa"/>
            <w:vAlign w:val="center"/>
          </w:tcPr>
          <w:p w14:paraId="1FF7A42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1,188.12</w:t>
            </w:r>
          </w:p>
        </w:tc>
        <w:tc>
          <w:tcPr>
            <w:tcW w:w="1545" w:type="dxa"/>
            <w:vAlign w:val="center"/>
          </w:tcPr>
          <w:p w14:paraId="7A61C6B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1,014.14</w:t>
            </w:r>
          </w:p>
        </w:tc>
      </w:tr>
      <w:tr w:rsidR="00A77D8A" w:rsidRPr="00301665" w14:paraId="0C69A45B" w14:textId="77777777" w:rsidTr="00AD2BCB">
        <w:trPr>
          <w:trHeight w:val="454"/>
        </w:trPr>
        <w:tc>
          <w:tcPr>
            <w:tcW w:w="1742" w:type="dxa"/>
            <w:vAlign w:val="center"/>
          </w:tcPr>
          <w:p w14:paraId="0EEC9E9B"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Donations</w:t>
            </w:r>
          </w:p>
        </w:tc>
        <w:tc>
          <w:tcPr>
            <w:tcW w:w="1655" w:type="dxa"/>
            <w:vAlign w:val="center"/>
          </w:tcPr>
          <w:p w14:paraId="268D65F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1,459.00</w:t>
            </w:r>
          </w:p>
        </w:tc>
        <w:tc>
          <w:tcPr>
            <w:tcW w:w="1560" w:type="dxa"/>
            <w:vAlign w:val="center"/>
          </w:tcPr>
          <w:p w14:paraId="198E984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1,864.65</w:t>
            </w:r>
          </w:p>
        </w:tc>
        <w:tc>
          <w:tcPr>
            <w:tcW w:w="2409" w:type="dxa"/>
            <w:vAlign w:val="center"/>
          </w:tcPr>
          <w:p w14:paraId="0E743E20"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Water</w:t>
            </w:r>
          </w:p>
        </w:tc>
        <w:tc>
          <w:tcPr>
            <w:tcW w:w="1545" w:type="dxa"/>
            <w:vAlign w:val="center"/>
          </w:tcPr>
          <w:p w14:paraId="1C8007C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132.91</w:t>
            </w:r>
          </w:p>
        </w:tc>
        <w:tc>
          <w:tcPr>
            <w:tcW w:w="1545" w:type="dxa"/>
            <w:vAlign w:val="center"/>
          </w:tcPr>
          <w:p w14:paraId="76B8037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129.09</w:t>
            </w:r>
          </w:p>
        </w:tc>
      </w:tr>
      <w:tr w:rsidR="00A77D8A" w:rsidRPr="00301665" w14:paraId="68D67DE2" w14:textId="77777777" w:rsidTr="00AD2BCB">
        <w:trPr>
          <w:trHeight w:val="454"/>
        </w:trPr>
        <w:tc>
          <w:tcPr>
            <w:tcW w:w="1742" w:type="dxa"/>
            <w:vAlign w:val="center"/>
          </w:tcPr>
          <w:p w14:paraId="4BD2EC7B"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Charity</w:t>
            </w:r>
          </w:p>
        </w:tc>
        <w:tc>
          <w:tcPr>
            <w:tcW w:w="1655" w:type="dxa"/>
            <w:vAlign w:val="center"/>
          </w:tcPr>
          <w:p w14:paraId="75C7181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1,107.78</w:t>
            </w:r>
          </w:p>
        </w:tc>
        <w:tc>
          <w:tcPr>
            <w:tcW w:w="1560" w:type="dxa"/>
            <w:vAlign w:val="center"/>
          </w:tcPr>
          <w:p w14:paraId="71F3989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833.05</w:t>
            </w:r>
          </w:p>
        </w:tc>
        <w:tc>
          <w:tcPr>
            <w:tcW w:w="2409" w:type="dxa"/>
            <w:vAlign w:val="center"/>
          </w:tcPr>
          <w:p w14:paraId="2931FDA0"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Charity Giving</w:t>
            </w:r>
          </w:p>
        </w:tc>
        <w:tc>
          <w:tcPr>
            <w:tcW w:w="1545" w:type="dxa"/>
            <w:vAlign w:val="center"/>
          </w:tcPr>
          <w:p w14:paraId="7DDBA71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2,112.65</w:t>
            </w:r>
          </w:p>
        </w:tc>
        <w:tc>
          <w:tcPr>
            <w:tcW w:w="1545" w:type="dxa"/>
            <w:vAlign w:val="center"/>
          </w:tcPr>
          <w:p w14:paraId="6EA5C72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752.84</w:t>
            </w:r>
          </w:p>
        </w:tc>
      </w:tr>
      <w:tr w:rsidR="00A77D8A" w:rsidRPr="00301665" w14:paraId="1BF82077" w14:textId="77777777" w:rsidTr="00AD2BCB">
        <w:trPr>
          <w:trHeight w:val="454"/>
        </w:trPr>
        <w:tc>
          <w:tcPr>
            <w:tcW w:w="1742" w:type="dxa"/>
            <w:vAlign w:val="center"/>
          </w:tcPr>
          <w:p w14:paraId="07A82909"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bCs/>
                <w:lang w:eastAsia="en-GB"/>
              </w:rPr>
              <w:t>Churchyard</w:t>
            </w:r>
          </w:p>
        </w:tc>
        <w:tc>
          <w:tcPr>
            <w:tcW w:w="1655" w:type="dxa"/>
            <w:vAlign w:val="center"/>
          </w:tcPr>
          <w:p w14:paraId="593B0141"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175.00</w:t>
            </w:r>
          </w:p>
        </w:tc>
        <w:tc>
          <w:tcPr>
            <w:tcW w:w="1560" w:type="dxa"/>
            <w:vAlign w:val="center"/>
          </w:tcPr>
          <w:p w14:paraId="47AC034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250.00</w:t>
            </w:r>
          </w:p>
        </w:tc>
        <w:tc>
          <w:tcPr>
            <w:tcW w:w="2409" w:type="dxa"/>
            <w:vAlign w:val="center"/>
          </w:tcPr>
          <w:p w14:paraId="2D06FE3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Churchyard</w:t>
            </w:r>
          </w:p>
        </w:tc>
        <w:tc>
          <w:tcPr>
            <w:tcW w:w="1545" w:type="dxa"/>
            <w:vAlign w:val="center"/>
          </w:tcPr>
          <w:p w14:paraId="0053064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645.05</w:t>
            </w:r>
          </w:p>
        </w:tc>
        <w:tc>
          <w:tcPr>
            <w:tcW w:w="1545" w:type="dxa"/>
            <w:vAlign w:val="center"/>
          </w:tcPr>
          <w:p w14:paraId="0C25AA0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555001FD" w14:textId="77777777" w:rsidTr="00AD2BCB">
        <w:trPr>
          <w:trHeight w:val="454"/>
        </w:trPr>
        <w:tc>
          <w:tcPr>
            <w:tcW w:w="1742" w:type="dxa"/>
            <w:shd w:val="clear" w:color="auto" w:fill="FFFFFF" w:themeFill="background1"/>
            <w:vAlign w:val="center"/>
          </w:tcPr>
          <w:p w14:paraId="19024240"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Tax Rebate</w:t>
            </w:r>
          </w:p>
        </w:tc>
        <w:tc>
          <w:tcPr>
            <w:tcW w:w="1655" w:type="dxa"/>
            <w:shd w:val="clear" w:color="auto" w:fill="FFFFFF" w:themeFill="background1"/>
            <w:vAlign w:val="center"/>
          </w:tcPr>
          <w:p w14:paraId="06B4515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5,215.80</w:t>
            </w:r>
          </w:p>
        </w:tc>
        <w:tc>
          <w:tcPr>
            <w:tcW w:w="1560" w:type="dxa"/>
            <w:shd w:val="clear" w:color="auto" w:fill="FFFFFF" w:themeFill="background1"/>
            <w:vAlign w:val="center"/>
          </w:tcPr>
          <w:p w14:paraId="4EA1BF7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3,850.94</w:t>
            </w:r>
          </w:p>
        </w:tc>
        <w:tc>
          <w:tcPr>
            <w:tcW w:w="2409" w:type="dxa"/>
            <w:shd w:val="clear" w:color="auto" w:fill="FFFFFF" w:themeFill="background1"/>
            <w:vAlign w:val="center"/>
          </w:tcPr>
          <w:p w14:paraId="2E3A877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Maintenance</w:t>
            </w:r>
          </w:p>
        </w:tc>
        <w:tc>
          <w:tcPr>
            <w:tcW w:w="1545" w:type="dxa"/>
            <w:shd w:val="clear" w:color="auto" w:fill="FFFFFF" w:themeFill="background1"/>
            <w:vAlign w:val="center"/>
          </w:tcPr>
          <w:p w14:paraId="166CAD5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1,713.85</w:t>
            </w:r>
          </w:p>
        </w:tc>
        <w:tc>
          <w:tcPr>
            <w:tcW w:w="1545" w:type="dxa"/>
            <w:shd w:val="clear" w:color="auto" w:fill="FFFFFF" w:themeFill="background1"/>
            <w:vAlign w:val="center"/>
          </w:tcPr>
          <w:p w14:paraId="6243924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1,589.68</w:t>
            </w:r>
          </w:p>
        </w:tc>
      </w:tr>
      <w:tr w:rsidR="00A77D8A" w:rsidRPr="00301665" w14:paraId="039120DE" w14:textId="77777777" w:rsidTr="00AD2BCB">
        <w:trPr>
          <w:trHeight w:val="454"/>
        </w:trPr>
        <w:tc>
          <w:tcPr>
            <w:tcW w:w="1742" w:type="dxa"/>
            <w:shd w:val="clear" w:color="auto" w:fill="FFFFFF" w:themeFill="background1"/>
            <w:vAlign w:val="center"/>
          </w:tcPr>
          <w:p w14:paraId="7969305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Transfer Fund</w:t>
            </w:r>
          </w:p>
        </w:tc>
        <w:tc>
          <w:tcPr>
            <w:tcW w:w="1655" w:type="dxa"/>
            <w:shd w:val="clear" w:color="auto" w:fill="FFFFFF" w:themeFill="background1"/>
            <w:vAlign w:val="center"/>
          </w:tcPr>
          <w:p w14:paraId="53701C8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1560" w:type="dxa"/>
            <w:shd w:val="clear" w:color="auto" w:fill="FFFFFF" w:themeFill="background1"/>
            <w:vAlign w:val="center"/>
          </w:tcPr>
          <w:p w14:paraId="0F030D0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2409" w:type="dxa"/>
            <w:shd w:val="clear" w:color="auto" w:fill="FFFFFF" w:themeFill="background1"/>
            <w:vAlign w:val="center"/>
          </w:tcPr>
          <w:p w14:paraId="0317C94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Stationery</w:t>
            </w:r>
          </w:p>
        </w:tc>
        <w:tc>
          <w:tcPr>
            <w:tcW w:w="1545" w:type="dxa"/>
            <w:shd w:val="clear" w:color="auto" w:fill="FFFFFF" w:themeFill="background1"/>
            <w:vAlign w:val="center"/>
          </w:tcPr>
          <w:p w14:paraId="42911BF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51.00</w:t>
            </w:r>
          </w:p>
        </w:tc>
        <w:tc>
          <w:tcPr>
            <w:tcW w:w="1545" w:type="dxa"/>
            <w:shd w:val="clear" w:color="auto" w:fill="FFFFFF" w:themeFill="background1"/>
            <w:vAlign w:val="center"/>
          </w:tcPr>
          <w:p w14:paraId="53EB43B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31.36</w:t>
            </w:r>
          </w:p>
        </w:tc>
      </w:tr>
      <w:tr w:rsidR="00A77D8A" w:rsidRPr="00301665" w14:paraId="5AB969DB" w14:textId="77777777" w:rsidTr="00AD2BCB">
        <w:trPr>
          <w:trHeight w:val="454"/>
        </w:trPr>
        <w:tc>
          <w:tcPr>
            <w:tcW w:w="1742" w:type="dxa"/>
            <w:shd w:val="clear" w:color="auto" w:fill="FFFFFF" w:themeFill="background1"/>
            <w:vAlign w:val="center"/>
          </w:tcPr>
          <w:p w14:paraId="71A69B4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Organist</w:t>
            </w:r>
          </w:p>
        </w:tc>
        <w:tc>
          <w:tcPr>
            <w:tcW w:w="1655" w:type="dxa"/>
            <w:shd w:val="clear" w:color="auto" w:fill="FFFFFF" w:themeFill="background1"/>
            <w:vAlign w:val="center"/>
          </w:tcPr>
          <w:p w14:paraId="1F9F8FD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280.00</w:t>
            </w:r>
          </w:p>
        </w:tc>
        <w:tc>
          <w:tcPr>
            <w:tcW w:w="1560" w:type="dxa"/>
            <w:shd w:val="clear" w:color="auto" w:fill="FFFFFF" w:themeFill="background1"/>
            <w:vAlign w:val="center"/>
          </w:tcPr>
          <w:p w14:paraId="475EFD6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280.00</w:t>
            </w:r>
          </w:p>
        </w:tc>
        <w:tc>
          <w:tcPr>
            <w:tcW w:w="2409" w:type="dxa"/>
            <w:shd w:val="clear" w:color="auto" w:fill="FFFFFF" w:themeFill="background1"/>
            <w:vAlign w:val="center"/>
          </w:tcPr>
          <w:p w14:paraId="222C5CB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Organist</w:t>
            </w:r>
          </w:p>
        </w:tc>
        <w:tc>
          <w:tcPr>
            <w:tcW w:w="1545" w:type="dxa"/>
            <w:shd w:val="clear" w:color="auto" w:fill="FFFFFF" w:themeFill="background1"/>
            <w:vAlign w:val="center"/>
          </w:tcPr>
          <w:p w14:paraId="1AEEB65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280.00</w:t>
            </w:r>
          </w:p>
        </w:tc>
        <w:tc>
          <w:tcPr>
            <w:tcW w:w="1545" w:type="dxa"/>
            <w:shd w:val="clear" w:color="auto" w:fill="FFFFFF" w:themeFill="background1"/>
            <w:vAlign w:val="center"/>
          </w:tcPr>
          <w:p w14:paraId="52D544B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280.00</w:t>
            </w:r>
          </w:p>
        </w:tc>
      </w:tr>
      <w:tr w:rsidR="00A77D8A" w:rsidRPr="00301665" w14:paraId="2C62B064" w14:textId="77777777" w:rsidTr="00AD2BCB">
        <w:trPr>
          <w:trHeight w:val="454"/>
        </w:trPr>
        <w:tc>
          <w:tcPr>
            <w:tcW w:w="1742" w:type="dxa"/>
            <w:shd w:val="clear" w:color="auto" w:fill="FFFFFF" w:themeFill="background1"/>
            <w:vAlign w:val="center"/>
          </w:tcPr>
          <w:p w14:paraId="161EE6C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Verger</w:t>
            </w:r>
          </w:p>
        </w:tc>
        <w:tc>
          <w:tcPr>
            <w:tcW w:w="1655" w:type="dxa"/>
            <w:shd w:val="clear" w:color="auto" w:fill="FFFFFF" w:themeFill="background1"/>
            <w:vAlign w:val="center"/>
          </w:tcPr>
          <w:p w14:paraId="3A89240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150.00</w:t>
            </w:r>
          </w:p>
        </w:tc>
        <w:tc>
          <w:tcPr>
            <w:tcW w:w="1560" w:type="dxa"/>
            <w:shd w:val="clear" w:color="auto" w:fill="FFFFFF" w:themeFill="background1"/>
            <w:vAlign w:val="center"/>
          </w:tcPr>
          <w:p w14:paraId="3A39284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150.00</w:t>
            </w:r>
          </w:p>
        </w:tc>
        <w:tc>
          <w:tcPr>
            <w:tcW w:w="2409" w:type="dxa"/>
            <w:shd w:val="clear" w:color="auto" w:fill="FFFFFF" w:themeFill="background1"/>
            <w:vAlign w:val="center"/>
          </w:tcPr>
          <w:p w14:paraId="3DCAAA38"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Verger</w:t>
            </w:r>
          </w:p>
        </w:tc>
        <w:tc>
          <w:tcPr>
            <w:tcW w:w="1545" w:type="dxa"/>
            <w:shd w:val="clear" w:color="auto" w:fill="FFFFFF" w:themeFill="background1"/>
            <w:vAlign w:val="center"/>
          </w:tcPr>
          <w:p w14:paraId="22F1074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150.00</w:t>
            </w:r>
          </w:p>
        </w:tc>
        <w:tc>
          <w:tcPr>
            <w:tcW w:w="1545" w:type="dxa"/>
            <w:shd w:val="clear" w:color="auto" w:fill="FFFFFF" w:themeFill="background1"/>
            <w:vAlign w:val="center"/>
          </w:tcPr>
          <w:p w14:paraId="13B1F07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150.00</w:t>
            </w:r>
          </w:p>
        </w:tc>
      </w:tr>
      <w:tr w:rsidR="00A77D8A" w:rsidRPr="00301665" w14:paraId="40BD34CA" w14:textId="77777777" w:rsidTr="00AD2BCB">
        <w:trPr>
          <w:trHeight w:val="454"/>
        </w:trPr>
        <w:tc>
          <w:tcPr>
            <w:tcW w:w="1742" w:type="dxa"/>
            <w:shd w:val="clear" w:color="auto" w:fill="FFFFFF" w:themeFill="background1"/>
            <w:vAlign w:val="center"/>
          </w:tcPr>
          <w:p w14:paraId="6115B7C7"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 xml:space="preserve">Village Lunch </w:t>
            </w:r>
          </w:p>
        </w:tc>
        <w:tc>
          <w:tcPr>
            <w:tcW w:w="1655" w:type="dxa"/>
            <w:shd w:val="clear" w:color="auto" w:fill="FFFFFF" w:themeFill="background1"/>
            <w:vAlign w:val="center"/>
          </w:tcPr>
          <w:p w14:paraId="19384A2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345.50</w:t>
            </w:r>
          </w:p>
        </w:tc>
        <w:tc>
          <w:tcPr>
            <w:tcW w:w="1560" w:type="dxa"/>
            <w:shd w:val="clear" w:color="auto" w:fill="FFFFFF" w:themeFill="background1"/>
            <w:vAlign w:val="center"/>
          </w:tcPr>
          <w:p w14:paraId="1F8078A1"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545.11</w:t>
            </w:r>
          </w:p>
        </w:tc>
        <w:tc>
          <w:tcPr>
            <w:tcW w:w="2409" w:type="dxa"/>
            <w:shd w:val="clear" w:color="auto" w:fill="FFFFFF" w:themeFill="background1"/>
            <w:vAlign w:val="center"/>
          </w:tcPr>
          <w:p w14:paraId="1EA08B83"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Refreshments</w:t>
            </w:r>
          </w:p>
        </w:tc>
        <w:tc>
          <w:tcPr>
            <w:tcW w:w="1545" w:type="dxa"/>
            <w:shd w:val="clear" w:color="auto" w:fill="FFFFFF" w:themeFill="background1"/>
            <w:vAlign w:val="center"/>
          </w:tcPr>
          <w:p w14:paraId="1014DDF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56.25</w:t>
            </w:r>
          </w:p>
        </w:tc>
        <w:tc>
          <w:tcPr>
            <w:tcW w:w="1545" w:type="dxa"/>
            <w:shd w:val="clear" w:color="auto" w:fill="FFFFFF" w:themeFill="background1"/>
            <w:vAlign w:val="center"/>
          </w:tcPr>
          <w:p w14:paraId="0B93D0C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78.49</w:t>
            </w:r>
          </w:p>
        </w:tc>
      </w:tr>
      <w:tr w:rsidR="00A77D8A" w:rsidRPr="00301665" w14:paraId="560467BB" w14:textId="77777777" w:rsidTr="00AD2BCB">
        <w:trPr>
          <w:trHeight w:val="454"/>
        </w:trPr>
        <w:tc>
          <w:tcPr>
            <w:tcW w:w="1742" w:type="dxa"/>
            <w:shd w:val="clear" w:color="auto" w:fill="FFFFFF" w:themeFill="background1"/>
            <w:vAlign w:val="center"/>
          </w:tcPr>
          <w:p w14:paraId="359F02B3"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Bell Ringing</w:t>
            </w:r>
          </w:p>
        </w:tc>
        <w:tc>
          <w:tcPr>
            <w:tcW w:w="1655" w:type="dxa"/>
            <w:shd w:val="clear" w:color="auto" w:fill="FFFFFF" w:themeFill="background1"/>
            <w:vAlign w:val="center"/>
          </w:tcPr>
          <w:p w14:paraId="3037544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230.00</w:t>
            </w:r>
          </w:p>
        </w:tc>
        <w:tc>
          <w:tcPr>
            <w:tcW w:w="1560" w:type="dxa"/>
            <w:shd w:val="clear" w:color="auto" w:fill="FFFFFF" w:themeFill="background1"/>
            <w:vAlign w:val="center"/>
          </w:tcPr>
          <w:p w14:paraId="55A9446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10.00</w:t>
            </w:r>
          </w:p>
        </w:tc>
        <w:tc>
          <w:tcPr>
            <w:tcW w:w="2409" w:type="dxa"/>
            <w:shd w:val="clear" w:color="auto" w:fill="FFFFFF" w:themeFill="background1"/>
            <w:vAlign w:val="center"/>
          </w:tcPr>
          <w:p w14:paraId="59B1A24B"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Bell Ringing</w:t>
            </w:r>
          </w:p>
        </w:tc>
        <w:tc>
          <w:tcPr>
            <w:tcW w:w="1545" w:type="dxa"/>
            <w:shd w:val="clear" w:color="auto" w:fill="FFFFFF" w:themeFill="background1"/>
            <w:vAlign w:val="center"/>
          </w:tcPr>
          <w:p w14:paraId="0EABFBA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210.00</w:t>
            </w:r>
          </w:p>
        </w:tc>
        <w:tc>
          <w:tcPr>
            <w:tcW w:w="1545" w:type="dxa"/>
            <w:shd w:val="clear" w:color="auto" w:fill="FFFFFF" w:themeFill="background1"/>
            <w:vAlign w:val="center"/>
          </w:tcPr>
          <w:p w14:paraId="76E1F86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2C676A03" w14:textId="77777777" w:rsidTr="00AD2BCB">
        <w:trPr>
          <w:trHeight w:val="454"/>
        </w:trPr>
        <w:tc>
          <w:tcPr>
            <w:tcW w:w="1742" w:type="dxa"/>
            <w:shd w:val="clear" w:color="auto" w:fill="FFFFFF" w:themeFill="background1"/>
            <w:vAlign w:val="center"/>
          </w:tcPr>
          <w:p w14:paraId="020C4DC6"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Grants</w:t>
            </w:r>
          </w:p>
        </w:tc>
        <w:tc>
          <w:tcPr>
            <w:tcW w:w="1655" w:type="dxa"/>
            <w:shd w:val="clear" w:color="auto" w:fill="FFFFFF" w:themeFill="background1"/>
            <w:vAlign w:val="center"/>
          </w:tcPr>
          <w:p w14:paraId="2D105A6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550.00</w:t>
            </w:r>
          </w:p>
        </w:tc>
        <w:tc>
          <w:tcPr>
            <w:tcW w:w="1560" w:type="dxa"/>
            <w:shd w:val="clear" w:color="auto" w:fill="FFFFFF" w:themeFill="background1"/>
            <w:vAlign w:val="center"/>
          </w:tcPr>
          <w:p w14:paraId="6769FBF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2,000.00</w:t>
            </w:r>
          </w:p>
        </w:tc>
        <w:tc>
          <w:tcPr>
            <w:tcW w:w="2409" w:type="dxa"/>
            <w:shd w:val="clear" w:color="auto" w:fill="FFFFFF" w:themeFill="background1"/>
            <w:vAlign w:val="center"/>
          </w:tcPr>
          <w:p w14:paraId="67F40094"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Sundries</w:t>
            </w:r>
          </w:p>
        </w:tc>
        <w:tc>
          <w:tcPr>
            <w:tcW w:w="1545" w:type="dxa"/>
            <w:shd w:val="clear" w:color="auto" w:fill="FFFFFF" w:themeFill="background1"/>
            <w:vAlign w:val="center"/>
          </w:tcPr>
          <w:p w14:paraId="16C7236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206.90</w:t>
            </w:r>
          </w:p>
        </w:tc>
        <w:tc>
          <w:tcPr>
            <w:tcW w:w="1545" w:type="dxa"/>
            <w:shd w:val="clear" w:color="auto" w:fill="FFFFFF" w:themeFill="background1"/>
            <w:vAlign w:val="center"/>
          </w:tcPr>
          <w:p w14:paraId="70A606F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567.84</w:t>
            </w:r>
          </w:p>
        </w:tc>
      </w:tr>
      <w:tr w:rsidR="00A77D8A" w:rsidRPr="00301665" w14:paraId="7C46479B" w14:textId="77777777" w:rsidTr="00AD2BCB">
        <w:trPr>
          <w:trHeight w:val="454"/>
        </w:trPr>
        <w:tc>
          <w:tcPr>
            <w:tcW w:w="1742" w:type="dxa"/>
            <w:shd w:val="clear" w:color="auto" w:fill="FFFFFF" w:themeFill="background1"/>
            <w:vAlign w:val="center"/>
          </w:tcPr>
          <w:p w14:paraId="165AB4DB"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Bank Interest</w:t>
            </w:r>
          </w:p>
        </w:tc>
        <w:tc>
          <w:tcPr>
            <w:tcW w:w="1655" w:type="dxa"/>
            <w:shd w:val="clear" w:color="auto" w:fill="FFFFFF" w:themeFill="background1"/>
            <w:vAlign w:val="center"/>
          </w:tcPr>
          <w:p w14:paraId="30D8FF2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402.89</w:t>
            </w:r>
          </w:p>
        </w:tc>
        <w:tc>
          <w:tcPr>
            <w:tcW w:w="1560" w:type="dxa"/>
            <w:shd w:val="clear" w:color="auto" w:fill="FFFFFF" w:themeFill="background1"/>
            <w:vAlign w:val="center"/>
          </w:tcPr>
          <w:p w14:paraId="0FC0C9C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303.57</w:t>
            </w:r>
          </w:p>
        </w:tc>
        <w:tc>
          <w:tcPr>
            <w:tcW w:w="2409" w:type="dxa"/>
            <w:shd w:val="clear" w:color="auto" w:fill="FFFFFF" w:themeFill="background1"/>
            <w:vAlign w:val="center"/>
          </w:tcPr>
          <w:p w14:paraId="720A2FAF"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Bank Interest</w:t>
            </w:r>
          </w:p>
        </w:tc>
        <w:tc>
          <w:tcPr>
            <w:tcW w:w="1545" w:type="dxa"/>
            <w:shd w:val="clear" w:color="auto" w:fill="FFFFFF" w:themeFill="background1"/>
            <w:vAlign w:val="center"/>
          </w:tcPr>
          <w:p w14:paraId="0BD43C9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82.69</w:t>
            </w:r>
          </w:p>
        </w:tc>
        <w:tc>
          <w:tcPr>
            <w:tcW w:w="1545" w:type="dxa"/>
            <w:shd w:val="clear" w:color="auto" w:fill="FFFFFF" w:themeFill="background1"/>
            <w:vAlign w:val="center"/>
          </w:tcPr>
          <w:p w14:paraId="68255BF9" w14:textId="77777777" w:rsidR="00A77D8A" w:rsidRPr="00301665" w:rsidRDefault="00A77D8A" w:rsidP="00A77D8A">
            <w:pPr>
              <w:jc w:val="right"/>
              <w:rPr>
                <w:rFonts w:ascii="Georgia" w:eastAsia="Times New Roman" w:hAnsi="Georgia" w:cs="Times New Roman"/>
                <w:lang w:eastAsia="en-GB"/>
              </w:rPr>
            </w:pPr>
          </w:p>
        </w:tc>
      </w:tr>
      <w:tr w:rsidR="00A77D8A" w:rsidRPr="00301665" w14:paraId="52799BDC" w14:textId="77777777" w:rsidTr="00AD2BCB">
        <w:trPr>
          <w:trHeight w:val="454"/>
        </w:trPr>
        <w:tc>
          <w:tcPr>
            <w:tcW w:w="1742" w:type="dxa"/>
            <w:shd w:val="clear" w:color="auto" w:fill="FFFFFF" w:themeFill="background1"/>
            <w:vAlign w:val="center"/>
          </w:tcPr>
          <w:p w14:paraId="2F35F19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bCs/>
                <w:lang w:eastAsia="en-GB"/>
              </w:rPr>
              <w:t>Sum Up/Church</w:t>
            </w:r>
          </w:p>
        </w:tc>
        <w:tc>
          <w:tcPr>
            <w:tcW w:w="1655" w:type="dxa"/>
            <w:shd w:val="clear" w:color="auto" w:fill="FFFFFF" w:themeFill="background1"/>
            <w:vAlign w:val="center"/>
          </w:tcPr>
          <w:p w14:paraId="4381A6B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128.37</w:t>
            </w:r>
          </w:p>
        </w:tc>
        <w:tc>
          <w:tcPr>
            <w:tcW w:w="1560" w:type="dxa"/>
            <w:shd w:val="clear" w:color="auto" w:fill="FFFFFF" w:themeFill="background1"/>
            <w:vAlign w:val="center"/>
          </w:tcPr>
          <w:p w14:paraId="5FE670A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466.95</w:t>
            </w:r>
          </w:p>
        </w:tc>
        <w:tc>
          <w:tcPr>
            <w:tcW w:w="2409" w:type="dxa"/>
            <w:shd w:val="clear" w:color="auto" w:fill="FFFFFF" w:themeFill="background1"/>
            <w:vAlign w:val="center"/>
          </w:tcPr>
          <w:p w14:paraId="267DC31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Pastoral</w:t>
            </w:r>
          </w:p>
        </w:tc>
        <w:tc>
          <w:tcPr>
            <w:tcW w:w="1545" w:type="dxa"/>
            <w:shd w:val="clear" w:color="auto" w:fill="FFFFFF" w:themeFill="background1"/>
            <w:vAlign w:val="center"/>
          </w:tcPr>
          <w:p w14:paraId="41B30BB2"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147.40</w:t>
            </w:r>
          </w:p>
        </w:tc>
        <w:tc>
          <w:tcPr>
            <w:tcW w:w="1545" w:type="dxa"/>
            <w:shd w:val="clear" w:color="auto" w:fill="FFFFFF" w:themeFill="background1"/>
            <w:vAlign w:val="center"/>
          </w:tcPr>
          <w:p w14:paraId="0CD4958B" w14:textId="77777777" w:rsidR="00A77D8A" w:rsidRPr="00301665" w:rsidRDefault="00A77D8A" w:rsidP="00A77D8A">
            <w:pPr>
              <w:jc w:val="right"/>
              <w:rPr>
                <w:rFonts w:ascii="Georgia" w:eastAsia="Times New Roman" w:hAnsi="Georgia" w:cs="Times New Roman"/>
                <w:lang w:eastAsia="en-GB"/>
              </w:rPr>
            </w:pPr>
          </w:p>
        </w:tc>
      </w:tr>
      <w:tr w:rsidR="00A77D8A" w:rsidRPr="00301665" w14:paraId="3A24FB7E" w14:textId="77777777" w:rsidTr="00AD2BCB">
        <w:trPr>
          <w:trHeight w:val="454"/>
        </w:trPr>
        <w:tc>
          <w:tcPr>
            <w:tcW w:w="1742" w:type="dxa"/>
            <w:shd w:val="clear" w:color="auto" w:fill="FFFFFF" w:themeFill="background1"/>
            <w:vAlign w:val="center"/>
          </w:tcPr>
          <w:p w14:paraId="1E5D20C3" w14:textId="77777777" w:rsidR="00A77D8A" w:rsidRPr="00301665" w:rsidRDefault="00A77D8A" w:rsidP="00A77D8A">
            <w:pPr>
              <w:rPr>
                <w:rFonts w:ascii="Georgia" w:eastAsia="Times New Roman" w:hAnsi="Georgia" w:cs="Times New Roman"/>
                <w:bCs/>
                <w:lang w:eastAsia="en-GB"/>
              </w:rPr>
            </w:pPr>
            <w:r w:rsidRPr="00301665">
              <w:rPr>
                <w:rFonts w:ascii="Georgia" w:eastAsia="Times New Roman" w:hAnsi="Georgia" w:cs="Times New Roman"/>
                <w:bCs/>
                <w:lang w:eastAsia="en-GB"/>
              </w:rPr>
              <w:t>Bell Appeal</w:t>
            </w:r>
          </w:p>
        </w:tc>
        <w:tc>
          <w:tcPr>
            <w:tcW w:w="1655" w:type="dxa"/>
            <w:shd w:val="clear" w:color="auto" w:fill="FFFFFF" w:themeFill="background1"/>
            <w:vAlign w:val="center"/>
          </w:tcPr>
          <w:p w14:paraId="75BEAA82"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4,259.87</w:t>
            </w:r>
          </w:p>
        </w:tc>
        <w:tc>
          <w:tcPr>
            <w:tcW w:w="1560" w:type="dxa"/>
            <w:shd w:val="clear" w:color="auto" w:fill="FFFFFF" w:themeFill="background1"/>
            <w:vAlign w:val="center"/>
          </w:tcPr>
          <w:p w14:paraId="2EA03CF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3,529.36</w:t>
            </w:r>
          </w:p>
        </w:tc>
        <w:tc>
          <w:tcPr>
            <w:tcW w:w="2409" w:type="dxa"/>
            <w:shd w:val="clear" w:color="auto" w:fill="FFFFFF" w:themeFill="background1"/>
            <w:vAlign w:val="center"/>
          </w:tcPr>
          <w:p w14:paraId="5450377C"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Bell Appeal</w:t>
            </w:r>
          </w:p>
        </w:tc>
        <w:tc>
          <w:tcPr>
            <w:tcW w:w="1545" w:type="dxa"/>
            <w:shd w:val="clear" w:color="auto" w:fill="FFFFFF" w:themeFill="background1"/>
            <w:vAlign w:val="center"/>
          </w:tcPr>
          <w:p w14:paraId="246D62C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4,270.00</w:t>
            </w:r>
          </w:p>
        </w:tc>
        <w:tc>
          <w:tcPr>
            <w:tcW w:w="1545" w:type="dxa"/>
            <w:shd w:val="clear" w:color="auto" w:fill="FFFFFF" w:themeFill="background1"/>
            <w:vAlign w:val="center"/>
          </w:tcPr>
          <w:p w14:paraId="1372E76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3,529.36</w:t>
            </w:r>
          </w:p>
        </w:tc>
      </w:tr>
      <w:tr w:rsidR="00A77D8A" w:rsidRPr="00301665" w14:paraId="21D9EF5B" w14:textId="77777777" w:rsidTr="00AD2BCB">
        <w:trPr>
          <w:trHeight w:val="454"/>
        </w:trPr>
        <w:tc>
          <w:tcPr>
            <w:tcW w:w="1742" w:type="dxa"/>
            <w:shd w:val="clear" w:color="auto" w:fill="FFFFFF" w:themeFill="background1"/>
            <w:vAlign w:val="center"/>
          </w:tcPr>
          <w:p w14:paraId="37D0E1C6" w14:textId="77777777" w:rsidR="00A77D8A" w:rsidRPr="00301665" w:rsidRDefault="00A77D8A" w:rsidP="00A77D8A">
            <w:pPr>
              <w:rPr>
                <w:rFonts w:ascii="Georgia" w:eastAsia="Times New Roman" w:hAnsi="Georgia" w:cs="Times New Roman"/>
                <w:bCs/>
                <w:lang w:eastAsia="en-GB"/>
              </w:rPr>
            </w:pPr>
            <w:r w:rsidRPr="00301665">
              <w:rPr>
                <w:rFonts w:ascii="Georgia" w:eastAsia="Times New Roman" w:hAnsi="Georgia" w:cs="Times New Roman"/>
                <w:lang w:eastAsia="en-GB"/>
              </w:rPr>
              <w:t>Yew Tree</w:t>
            </w:r>
          </w:p>
        </w:tc>
        <w:tc>
          <w:tcPr>
            <w:tcW w:w="1655" w:type="dxa"/>
            <w:shd w:val="clear" w:color="auto" w:fill="FFFFFF" w:themeFill="background1"/>
            <w:vAlign w:val="center"/>
          </w:tcPr>
          <w:p w14:paraId="637229F7"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bCs/>
                <w:lang w:eastAsia="en-GB"/>
              </w:rPr>
              <w:t>154.12</w:t>
            </w:r>
          </w:p>
        </w:tc>
        <w:tc>
          <w:tcPr>
            <w:tcW w:w="1560" w:type="dxa"/>
            <w:shd w:val="clear" w:color="auto" w:fill="FFFFFF" w:themeFill="background1"/>
            <w:vAlign w:val="center"/>
          </w:tcPr>
          <w:p w14:paraId="2DC0DC0C"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bCs/>
                <w:lang w:eastAsia="en-GB"/>
              </w:rPr>
              <w:t>582.34</w:t>
            </w:r>
          </w:p>
        </w:tc>
        <w:tc>
          <w:tcPr>
            <w:tcW w:w="2409" w:type="dxa"/>
            <w:shd w:val="clear" w:color="auto" w:fill="FFFFFF" w:themeFill="background1"/>
            <w:vAlign w:val="center"/>
          </w:tcPr>
          <w:p w14:paraId="5AC680BD"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Yew Tree</w:t>
            </w:r>
          </w:p>
        </w:tc>
        <w:tc>
          <w:tcPr>
            <w:tcW w:w="1545" w:type="dxa"/>
            <w:shd w:val="clear" w:color="auto" w:fill="FFFFFF" w:themeFill="background1"/>
            <w:vAlign w:val="center"/>
          </w:tcPr>
          <w:p w14:paraId="0C45BE5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1545" w:type="dxa"/>
            <w:shd w:val="clear" w:color="auto" w:fill="FFFFFF" w:themeFill="background1"/>
            <w:vAlign w:val="center"/>
          </w:tcPr>
          <w:p w14:paraId="6AA39D6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780.00</w:t>
            </w:r>
          </w:p>
        </w:tc>
      </w:tr>
      <w:tr w:rsidR="00A77D8A" w:rsidRPr="00301665" w14:paraId="18AE1238" w14:textId="77777777" w:rsidTr="00AD2BCB">
        <w:trPr>
          <w:trHeight w:val="454"/>
        </w:trPr>
        <w:tc>
          <w:tcPr>
            <w:tcW w:w="1742" w:type="dxa"/>
            <w:shd w:val="clear" w:color="auto" w:fill="FFFFFF" w:themeFill="background1"/>
            <w:vAlign w:val="center"/>
          </w:tcPr>
          <w:p w14:paraId="40C02A5C" w14:textId="77777777" w:rsidR="00A77D8A" w:rsidRPr="00301665" w:rsidRDefault="00A77D8A" w:rsidP="00A77D8A">
            <w:pPr>
              <w:rPr>
                <w:rFonts w:ascii="Georgia" w:eastAsia="Times New Roman" w:hAnsi="Georgia" w:cs="Times New Roman"/>
                <w:bCs/>
                <w:lang w:eastAsia="en-GB"/>
              </w:rPr>
            </w:pPr>
            <w:r w:rsidRPr="00301665">
              <w:rPr>
                <w:rFonts w:ascii="Georgia" w:eastAsia="Times New Roman" w:hAnsi="Georgia" w:cs="Times New Roman"/>
                <w:bCs/>
                <w:lang w:eastAsia="en-GB"/>
              </w:rPr>
              <w:t>Heat/Light/EDF</w:t>
            </w:r>
          </w:p>
        </w:tc>
        <w:tc>
          <w:tcPr>
            <w:tcW w:w="1655" w:type="dxa"/>
            <w:shd w:val="clear" w:color="auto" w:fill="FFFFFF" w:themeFill="background1"/>
            <w:vAlign w:val="center"/>
          </w:tcPr>
          <w:p w14:paraId="2725DD05" w14:textId="77777777" w:rsidR="00A77D8A" w:rsidRPr="00301665" w:rsidRDefault="00A77D8A" w:rsidP="00A77D8A">
            <w:pPr>
              <w:jc w:val="right"/>
              <w:rPr>
                <w:rFonts w:ascii="Georgia" w:eastAsia="Times New Roman" w:hAnsi="Georgia" w:cs="Times New Roman"/>
                <w:bCs/>
                <w:lang w:eastAsia="en-GB"/>
              </w:rPr>
            </w:pPr>
            <w:r w:rsidRPr="00301665">
              <w:rPr>
                <w:rFonts w:ascii="Georgia" w:eastAsia="Times New Roman" w:hAnsi="Georgia" w:cs="Times New Roman"/>
                <w:bCs/>
                <w:lang w:eastAsia="en-GB"/>
              </w:rPr>
              <w:t>110.00</w:t>
            </w:r>
          </w:p>
        </w:tc>
        <w:tc>
          <w:tcPr>
            <w:tcW w:w="1560" w:type="dxa"/>
            <w:shd w:val="clear" w:color="auto" w:fill="FFFFFF" w:themeFill="background1"/>
            <w:vAlign w:val="center"/>
          </w:tcPr>
          <w:p w14:paraId="729CDB3C"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bCs/>
                <w:lang w:eastAsia="en-GB"/>
              </w:rPr>
              <w:t>110.00</w:t>
            </w:r>
          </w:p>
        </w:tc>
        <w:tc>
          <w:tcPr>
            <w:tcW w:w="2409" w:type="dxa"/>
            <w:shd w:val="clear" w:color="auto" w:fill="FFFFFF" w:themeFill="background1"/>
            <w:vAlign w:val="center"/>
          </w:tcPr>
          <w:p w14:paraId="06938583"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Electricity</w:t>
            </w:r>
          </w:p>
        </w:tc>
        <w:tc>
          <w:tcPr>
            <w:tcW w:w="1545" w:type="dxa"/>
            <w:shd w:val="clear" w:color="auto" w:fill="FFFFFF" w:themeFill="background1"/>
            <w:vAlign w:val="center"/>
          </w:tcPr>
          <w:p w14:paraId="647597A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2,400.00</w:t>
            </w:r>
          </w:p>
        </w:tc>
        <w:tc>
          <w:tcPr>
            <w:tcW w:w="1545" w:type="dxa"/>
            <w:shd w:val="clear" w:color="auto" w:fill="FFFFFF" w:themeFill="background1"/>
            <w:vAlign w:val="center"/>
          </w:tcPr>
          <w:p w14:paraId="0E48C4A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4,000.00</w:t>
            </w:r>
          </w:p>
        </w:tc>
      </w:tr>
      <w:tr w:rsidR="00A77D8A" w:rsidRPr="00301665" w14:paraId="29CC27B3" w14:textId="77777777" w:rsidTr="00AD2BCB">
        <w:trPr>
          <w:trHeight w:val="454"/>
        </w:trPr>
        <w:tc>
          <w:tcPr>
            <w:tcW w:w="1742" w:type="dxa"/>
            <w:shd w:val="clear" w:color="auto" w:fill="FFFFFF" w:themeFill="background1"/>
            <w:vAlign w:val="center"/>
          </w:tcPr>
          <w:p w14:paraId="68FD9B00" w14:textId="77777777" w:rsidR="00A77D8A" w:rsidRPr="00301665" w:rsidRDefault="00A77D8A" w:rsidP="00A77D8A">
            <w:pPr>
              <w:rPr>
                <w:rFonts w:ascii="Georgia" w:eastAsia="Times New Roman" w:hAnsi="Georgia" w:cs="Times New Roman"/>
                <w:bCs/>
                <w:lang w:eastAsia="en-GB"/>
              </w:rPr>
            </w:pPr>
            <w:r w:rsidRPr="00301665">
              <w:rPr>
                <w:rFonts w:ascii="Georgia" w:eastAsia="Times New Roman" w:hAnsi="Georgia" w:cs="Times New Roman"/>
                <w:bCs/>
                <w:lang w:eastAsia="en-GB"/>
              </w:rPr>
              <w:t>Life Magazine</w:t>
            </w:r>
          </w:p>
        </w:tc>
        <w:tc>
          <w:tcPr>
            <w:tcW w:w="1655" w:type="dxa"/>
            <w:shd w:val="clear" w:color="auto" w:fill="FFFFFF" w:themeFill="background1"/>
            <w:vAlign w:val="center"/>
          </w:tcPr>
          <w:p w14:paraId="643032BA" w14:textId="77777777" w:rsidR="00A77D8A" w:rsidRPr="00301665" w:rsidRDefault="00A77D8A" w:rsidP="00A77D8A">
            <w:pPr>
              <w:jc w:val="right"/>
              <w:rPr>
                <w:rFonts w:ascii="Georgia" w:eastAsia="Times New Roman" w:hAnsi="Georgia" w:cs="Times New Roman"/>
                <w:bCs/>
                <w:lang w:eastAsia="en-GB"/>
              </w:rPr>
            </w:pPr>
            <w:r w:rsidRPr="00301665">
              <w:rPr>
                <w:rFonts w:ascii="Georgia" w:eastAsia="Times New Roman" w:hAnsi="Georgia" w:cs="Times New Roman"/>
                <w:bCs/>
                <w:lang w:eastAsia="en-GB"/>
              </w:rPr>
              <w:t>87.70</w:t>
            </w:r>
          </w:p>
        </w:tc>
        <w:tc>
          <w:tcPr>
            <w:tcW w:w="1560" w:type="dxa"/>
            <w:shd w:val="clear" w:color="auto" w:fill="FFFFFF" w:themeFill="background1"/>
            <w:vAlign w:val="center"/>
          </w:tcPr>
          <w:p w14:paraId="281700B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2409" w:type="dxa"/>
            <w:shd w:val="clear" w:color="auto" w:fill="FFFFFF" w:themeFill="background1"/>
            <w:vAlign w:val="center"/>
          </w:tcPr>
          <w:p w14:paraId="1582F241"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Wessex Internet</w:t>
            </w:r>
          </w:p>
        </w:tc>
        <w:tc>
          <w:tcPr>
            <w:tcW w:w="1545" w:type="dxa"/>
            <w:shd w:val="clear" w:color="auto" w:fill="FFFFFF" w:themeFill="background1"/>
            <w:vAlign w:val="center"/>
          </w:tcPr>
          <w:p w14:paraId="5B945A9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64.33</w:t>
            </w:r>
          </w:p>
        </w:tc>
        <w:tc>
          <w:tcPr>
            <w:tcW w:w="1545" w:type="dxa"/>
            <w:shd w:val="clear" w:color="auto" w:fill="FFFFFF" w:themeFill="background1"/>
            <w:vAlign w:val="center"/>
          </w:tcPr>
          <w:p w14:paraId="656333EE" w14:textId="77777777" w:rsidR="00A77D8A" w:rsidRPr="00301665" w:rsidRDefault="00A77D8A" w:rsidP="00A77D8A">
            <w:pPr>
              <w:jc w:val="right"/>
              <w:rPr>
                <w:rFonts w:ascii="Georgia" w:eastAsia="Times New Roman" w:hAnsi="Georgia" w:cs="Times New Roman"/>
                <w:lang w:eastAsia="en-GB"/>
              </w:rPr>
            </w:pPr>
          </w:p>
        </w:tc>
      </w:tr>
      <w:tr w:rsidR="00A77D8A" w:rsidRPr="00301665" w14:paraId="5E30EF85" w14:textId="77777777" w:rsidTr="00AD2BCB">
        <w:trPr>
          <w:trHeight w:val="454"/>
        </w:trPr>
        <w:tc>
          <w:tcPr>
            <w:tcW w:w="1742" w:type="dxa"/>
            <w:shd w:val="clear" w:color="auto" w:fill="FFFFFF" w:themeFill="background1"/>
            <w:vAlign w:val="center"/>
          </w:tcPr>
          <w:p w14:paraId="181BC9A2" w14:textId="77777777" w:rsidR="00A77D8A" w:rsidRPr="00301665" w:rsidRDefault="00A77D8A" w:rsidP="00A77D8A">
            <w:pPr>
              <w:rPr>
                <w:rFonts w:ascii="Georgia" w:eastAsia="Times New Roman" w:hAnsi="Georgia" w:cs="Times New Roman"/>
                <w:bCs/>
                <w:lang w:eastAsia="en-GB"/>
              </w:rPr>
            </w:pPr>
          </w:p>
        </w:tc>
        <w:tc>
          <w:tcPr>
            <w:tcW w:w="1655" w:type="dxa"/>
            <w:shd w:val="clear" w:color="auto" w:fill="FFFFFF" w:themeFill="background1"/>
            <w:vAlign w:val="center"/>
          </w:tcPr>
          <w:p w14:paraId="7D1309E4" w14:textId="77777777" w:rsidR="00A77D8A" w:rsidRPr="00301665" w:rsidRDefault="00A77D8A" w:rsidP="00A77D8A">
            <w:pPr>
              <w:jc w:val="right"/>
              <w:rPr>
                <w:rFonts w:ascii="Georgia" w:eastAsia="Times New Roman" w:hAnsi="Georgia" w:cs="Times New Roman"/>
                <w:bCs/>
                <w:lang w:eastAsia="en-GB"/>
              </w:rPr>
            </w:pPr>
          </w:p>
        </w:tc>
        <w:tc>
          <w:tcPr>
            <w:tcW w:w="1560" w:type="dxa"/>
            <w:shd w:val="clear" w:color="auto" w:fill="FFFFFF" w:themeFill="background1"/>
            <w:vAlign w:val="center"/>
          </w:tcPr>
          <w:p w14:paraId="5E6F58F3" w14:textId="77777777" w:rsidR="00A77D8A" w:rsidRPr="00301665" w:rsidRDefault="00A77D8A" w:rsidP="00A77D8A">
            <w:pPr>
              <w:jc w:val="right"/>
              <w:rPr>
                <w:rFonts w:ascii="Georgia" w:eastAsia="Times New Roman" w:hAnsi="Georgia" w:cs="Times New Roman"/>
                <w:lang w:eastAsia="en-GB"/>
              </w:rPr>
            </w:pPr>
          </w:p>
        </w:tc>
        <w:tc>
          <w:tcPr>
            <w:tcW w:w="2409" w:type="dxa"/>
            <w:shd w:val="clear" w:color="auto" w:fill="FFFFFF" w:themeFill="background1"/>
            <w:vAlign w:val="center"/>
          </w:tcPr>
          <w:p w14:paraId="70B45C7C"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Transfer</w:t>
            </w:r>
          </w:p>
        </w:tc>
        <w:tc>
          <w:tcPr>
            <w:tcW w:w="1545" w:type="dxa"/>
            <w:shd w:val="clear" w:color="auto" w:fill="FFFFFF" w:themeFill="background1"/>
            <w:vAlign w:val="center"/>
          </w:tcPr>
          <w:p w14:paraId="524CE4B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15,000.00</w:t>
            </w:r>
          </w:p>
        </w:tc>
        <w:tc>
          <w:tcPr>
            <w:tcW w:w="1545" w:type="dxa"/>
            <w:shd w:val="clear" w:color="auto" w:fill="FFFFFF" w:themeFill="background1"/>
            <w:vAlign w:val="center"/>
          </w:tcPr>
          <w:p w14:paraId="6AEE9758" w14:textId="77777777" w:rsidR="00A77D8A" w:rsidRPr="00301665" w:rsidRDefault="00A77D8A" w:rsidP="00A77D8A">
            <w:pPr>
              <w:jc w:val="right"/>
              <w:rPr>
                <w:rFonts w:ascii="Georgia" w:eastAsia="Times New Roman" w:hAnsi="Georgia" w:cs="Times New Roman"/>
                <w:lang w:eastAsia="en-GB"/>
              </w:rPr>
            </w:pPr>
          </w:p>
        </w:tc>
      </w:tr>
      <w:tr w:rsidR="00A77D8A" w:rsidRPr="00301665" w14:paraId="1CF9EBB4" w14:textId="77777777" w:rsidTr="00AD2BCB">
        <w:trPr>
          <w:trHeight w:val="454"/>
        </w:trPr>
        <w:tc>
          <w:tcPr>
            <w:tcW w:w="1742" w:type="dxa"/>
            <w:shd w:val="clear" w:color="auto" w:fill="FFFFFF" w:themeFill="background1"/>
            <w:vAlign w:val="center"/>
          </w:tcPr>
          <w:p w14:paraId="1661B888"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b/>
                <w:bCs/>
                <w:lang w:eastAsia="en-GB"/>
              </w:rPr>
              <w:t>Total</w:t>
            </w:r>
          </w:p>
        </w:tc>
        <w:tc>
          <w:tcPr>
            <w:tcW w:w="1655" w:type="dxa"/>
            <w:shd w:val="clear" w:color="auto" w:fill="FFFFFF" w:themeFill="background1"/>
            <w:vAlign w:val="center"/>
          </w:tcPr>
          <w:p w14:paraId="3DF0EC82"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£36,862.25</w:t>
            </w:r>
          </w:p>
        </w:tc>
        <w:tc>
          <w:tcPr>
            <w:tcW w:w="1560" w:type="dxa"/>
            <w:shd w:val="clear" w:color="auto" w:fill="FFFFFF" w:themeFill="background1"/>
            <w:vAlign w:val="center"/>
          </w:tcPr>
          <w:p w14:paraId="5EAE0C6B"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38,683.35</w:t>
            </w:r>
          </w:p>
        </w:tc>
        <w:tc>
          <w:tcPr>
            <w:tcW w:w="2409" w:type="dxa"/>
            <w:shd w:val="clear" w:color="auto" w:fill="FFFFFF" w:themeFill="background1"/>
            <w:vAlign w:val="center"/>
          </w:tcPr>
          <w:p w14:paraId="561F52DD"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b/>
                <w:bCs/>
                <w:lang w:eastAsia="en-GB"/>
              </w:rPr>
              <w:t>Total</w:t>
            </w:r>
          </w:p>
        </w:tc>
        <w:tc>
          <w:tcPr>
            <w:tcW w:w="1545" w:type="dxa"/>
            <w:shd w:val="clear" w:color="auto" w:fill="FFFFFF" w:themeFill="background1"/>
            <w:vAlign w:val="center"/>
          </w:tcPr>
          <w:p w14:paraId="0ABADB01"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46,951.55</w:t>
            </w:r>
          </w:p>
        </w:tc>
        <w:tc>
          <w:tcPr>
            <w:tcW w:w="1545" w:type="dxa"/>
            <w:shd w:val="clear" w:color="auto" w:fill="FFFFFF" w:themeFill="background1"/>
            <w:vAlign w:val="center"/>
          </w:tcPr>
          <w:p w14:paraId="3D706C5C"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30,930.59</w:t>
            </w:r>
          </w:p>
        </w:tc>
      </w:tr>
    </w:tbl>
    <w:p w14:paraId="3AD4098B"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737EF954"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3F25ABC4" w14:textId="77777777" w:rsidR="004365C5" w:rsidRDefault="004365C5" w:rsidP="00A77D8A">
      <w:pPr>
        <w:spacing w:after="120" w:line="285" w:lineRule="auto"/>
        <w:rPr>
          <w:rFonts w:ascii="Georgia" w:eastAsia="Times New Roman" w:hAnsi="Georgia" w:cs="Times New Roman"/>
          <w:color w:val="000000"/>
          <w:kern w:val="28"/>
          <w:lang w:eastAsia="en-GB"/>
          <w14:ligatures w14:val="standard"/>
          <w14:cntxtAlts/>
        </w:rPr>
      </w:pPr>
    </w:p>
    <w:p w14:paraId="37C16341" w14:textId="77777777" w:rsidR="004365C5" w:rsidRDefault="004365C5" w:rsidP="00A77D8A">
      <w:pPr>
        <w:spacing w:after="120" w:line="285" w:lineRule="auto"/>
        <w:rPr>
          <w:rFonts w:ascii="Georgia" w:eastAsia="Times New Roman" w:hAnsi="Georgia" w:cs="Times New Roman"/>
          <w:b/>
          <w:bCs/>
          <w:color w:val="000000"/>
          <w:kern w:val="28"/>
          <w:lang w:eastAsia="en-GB"/>
          <w14:ligatures w14:val="standard"/>
          <w14:cntxtAlts/>
        </w:rPr>
      </w:pPr>
    </w:p>
    <w:p w14:paraId="1370B35D" w14:textId="04A76DAD" w:rsidR="00A77D8A" w:rsidRPr="00301665" w:rsidRDefault="00A77D8A" w:rsidP="00A77D8A">
      <w:pPr>
        <w:spacing w:after="120" w:line="285" w:lineRule="auto"/>
        <w:rPr>
          <w:rFonts w:ascii="Georgia" w:eastAsia="Times New Roman" w:hAnsi="Georgia" w:cs="Times New Roman"/>
          <w:b/>
          <w:bCs/>
          <w:color w:val="000000"/>
          <w:kern w:val="28"/>
          <w:lang w:eastAsia="en-GB"/>
          <w14:ligatures w14:val="standard"/>
          <w14:cntxtAlts/>
        </w:rPr>
      </w:pPr>
      <w:r w:rsidRPr="00301665">
        <w:rPr>
          <w:rFonts w:ascii="Georgia" w:eastAsia="Times New Roman" w:hAnsi="Georgia" w:cs="Times New Roman"/>
          <w:b/>
          <w:bCs/>
          <w:color w:val="000000"/>
          <w:kern w:val="28"/>
          <w:lang w:eastAsia="en-GB"/>
          <w14:ligatures w14:val="standard"/>
          <w14:cntxtAlts/>
        </w:rPr>
        <w:t xml:space="preserve">ACCOUNTS                                                                                                                       </w:t>
      </w:r>
      <w:proofErr w:type="gramStart"/>
      <w:r w:rsidRPr="00301665">
        <w:rPr>
          <w:rFonts w:ascii="Georgia" w:eastAsia="Times New Roman" w:hAnsi="Georgia" w:cs="Times New Roman"/>
          <w:b/>
          <w:bCs/>
          <w:color w:val="000000"/>
          <w:kern w:val="28"/>
          <w:lang w:eastAsia="en-GB"/>
          <w14:ligatures w14:val="standard"/>
          <w14:cntxtAlts/>
        </w:rPr>
        <w:t xml:space="preserve">   </w:t>
      </w:r>
      <w:r w:rsidRPr="00301665">
        <w:rPr>
          <w:rFonts w:ascii="Georgia" w:eastAsia="Times New Roman" w:hAnsi="Georgia" w:cs="Times New Roman"/>
          <w:b/>
          <w:bCs/>
          <w:color w:val="00B0F0"/>
          <w:kern w:val="28"/>
          <w:lang w:eastAsia="en-GB"/>
          <w14:ligatures w14:val="standard"/>
          <w14:cntxtAlts/>
        </w:rPr>
        <w:t>(</w:t>
      </w:r>
      <w:proofErr w:type="gramEnd"/>
      <w:r w:rsidRPr="00301665">
        <w:rPr>
          <w:rFonts w:ascii="Georgia" w:eastAsia="Times New Roman" w:hAnsi="Georgia" w:cs="Times New Roman"/>
          <w:b/>
          <w:bCs/>
          <w:color w:val="00B0F0"/>
          <w:kern w:val="28"/>
          <w:lang w:eastAsia="en-GB"/>
          <w14:ligatures w14:val="standard"/>
          <w14:cntxtAlts/>
        </w:rPr>
        <w:t xml:space="preserve">Final Copy) </w:t>
      </w:r>
    </w:p>
    <w:tbl>
      <w:tblPr>
        <w:tblStyle w:val="TableGrid"/>
        <w:tblW w:w="0" w:type="auto"/>
        <w:tblLook w:val="04A0" w:firstRow="1" w:lastRow="0" w:firstColumn="1" w:lastColumn="0" w:noHBand="0" w:noVBand="1"/>
      </w:tblPr>
      <w:tblGrid>
        <w:gridCol w:w="3485"/>
        <w:gridCol w:w="621"/>
        <w:gridCol w:w="2126"/>
        <w:gridCol w:w="397"/>
        <w:gridCol w:w="2297"/>
      </w:tblGrid>
      <w:tr w:rsidR="00A77D8A" w:rsidRPr="00301665" w14:paraId="518B5C62" w14:textId="77777777" w:rsidTr="00AD2BCB">
        <w:trPr>
          <w:trHeight w:val="454"/>
        </w:trPr>
        <w:tc>
          <w:tcPr>
            <w:tcW w:w="3485" w:type="dxa"/>
            <w:shd w:val="clear" w:color="auto" w:fill="BFBFBF" w:themeFill="background1" w:themeFillShade="BF"/>
            <w:vAlign w:val="center"/>
          </w:tcPr>
          <w:p w14:paraId="659DAC48" w14:textId="77777777" w:rsidR="00A77D8A" w:rsidRPr="00301665" w:rsidRDefault="00A77D8A" w:rsidP="00A77D8A">
            <w:pPr>
              <w:spacing w:before="100" w:beforeAutospacing="1"/>
              <w:rPr>
                <w:rFonts w:ascii="Georgia" w:eastAsia="Times New Roman" w:hAnsi="Georgia" w:cs="Times New Roman"/>
                <w:b/>
                <w:bCs/>
                <w:lang w:eastAsia="en-GB"/>
              </w:rPr>
            </w:pPr>
            <w:r w:rsidRPr="00301665">
              <w:rPr>
                <w:rFonts w:ascii="Georgia" w:eastAsia="Times New Roman" w:hAnsi="Georgia" w:cs="Times New Roman"/>
                <w:b/>
                <w:bCs/>
                <w:lang w:eastAsia="en-GB"/>
              </w:rPr>
              <w:t>General Account</w:t>
            </w:r>
          </w:p>
        </w:tc>
        <w:tc>
          <w:tcPr>
            <w:tcW w:w="2747" w:type="dxa"/>
            <w:gridSpan w:val="2"/>
            <w:tcBorders>
              <w:bottom w:val="single" w:sz="4" w:space="0" w:color="auto"/>
            </w:tcBorders>
            <w:shd w:val="clear" w:color="auto" w:fill="BFBFBF" w:themeFill="background1" w:themeFillShade="BF"/>
            <w:vAlign w:val="center"/>
          </w:tcPr>
          <w:p w14:paraId="6CE73A84" w14:textId="77777777" w:rsidR="00A77D8A" w:rsidRPr="00301665" w:rsidRDefault="00A77D8A" w:rsidP="00A77D8A">
            <w:pPr>
              <w:spacing w:before="100" w:beforeAutospacing="1"/>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2694" w:type="dxa"/>
            <w:gridSpan w:val="2"/>
            <w:tcBorders>
              <w:bottom w:val="single" w:sz="4" w:space="0" w:color="auto"/>
            </w:tcBorders>
            <w:shd w:val="clear" w:color="auto" w:fill="BFBFBF" w:themeFill="background1" w:themeFillShade="BF"/>
            <w:vAlign w:val="center"/>
          </w:tcPr>
          <w:p w14:paraId="7DBCDD86" w14:textId="77777777" w:rsidR="00A77D8A" w:rsidRPr="00301665" w:rsidRDefault="00A77D8A" w:rsidP="00A77D8A">
            <w:pPr>
              <w:spacing w:before="100" w:beforeAutospacing="1"/>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r>
      <w:tr w:rsidR="00A77D8A" w:rsidRPr="00301665" w14:paraId="67E81322" w14:textId="77777777" w:rsidTr="00AD2BCB">
        <w:trPr>
          <w:trHeight w:val="454"/>
        </w:trPr>
        <w:tc>
          <w:tcPr>
            <w:tcW w:w="3485" w:type="dxa"/>
            <w:vAlign w:val="center"/>
          </w:tcPr>
          <w:p w14:paraId="6A63FB6F" w14:textId="77777777" w:rsidR="00A77D8A" w:rsidRPr="00301665" w:rsidRDefault="00A77D8A" w:rsidP="00A77D8A">
            <w:pPr>
              <w:spacing w:before="100" w:beforeAutospacing="1"/>
              <w:rPr>
                <w:rFonts w:ascii="Georgia" w:eastAsia="Times New Roman" w:hAnsi="Georgia" w:cs="Times New Roman"/>
                <w:lang w:eastAsia="en-GB"/>
              </w:rPr>
            </w:pPr>
            <w:r w:rsidRPr="00301665">
              <w:rPr>
                <w:rFonts w:ascii="Georgia" w:eastAsia="Times New Roman" w:hAnsi="Georgia" w:cs="Times New Roman"/>
                <w:lang w:eastAsia="en-GB"/>
              </w:rPr>
              <w:t>Profit/Loss for year</w:t>
            </w:r>
          </w:p>
        </w:tc>
        <w:tc>
          <w:tcPr>
            <w:tcW w:w="621" w:type="dxa"/>
            <w:tcBorders>
              <w:right w:val="nil"/>
            </w:tcBorders>
            <w:vAlign w:val="center"/>
          </w:tcPr>
          <w:p w14:paraId="18B1B761"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126" w:type="dxa"/>
            <w:tcBorders>
              <w:left w:val="nil"/>
            </w:tcBorders>
            <w:vAlign w:val="center"/>
          </w:tcPr>
          <w:p w14:paraId="74D4C6D9"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-10,089.30</w:t>
            </w:r>
          </w:p>
        </w:tc>
        <w:tc>
          <w:tcPr>
            <w:tcW w:w="397" w:type="dxa"/>
            <w:tcBorders>
              <w:right w:val="nil"/>
            </w:tcBorders>
            <w:vAlign w:val="center"/>
          </w:tcPr>
          <w:p w14:paraId="21DD5F08"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297" w:type="dxa"/>
            <w:tcBorders>
              <w:left w:val="nil"/>
            </w:tcBorders>
            <w:vAlign w:val="center"/>
          </w:tcPr>
          <w:p w14:paraId="44937479"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7,752.76</w:t>
            </w:r>
          </w:p>
        </w:tc>
      </w:tr>
      <w:tr w:rsidR="00A77D8A" w:rsidRPr="00301665" w14:paraId="3F9D0924" w14:textId="77777777" w:rsidTr="00AD2BCB">
        <w:trPr>
          <w:trHeight w:val="454"/>
        </w:trPr>
        <w:tc>
          <w:tcPr>
            <w:tcW w:w="3485" w:type="dxa"/>
            <w:vAlign w:val="center"/>
          </w:tcPr>
          <w:p w14:paraId="4D32DCA3" w14:textId="77777777" w:rsidR="00A77D8A" w:rsidRPr="00301665" w:rsidRDefault="00A77D8A" w:rsidP="00A77D8A">
            <w:pPr>
              <w:spacing w:before="100" w:beforeAutospacing="1"/>
              <w:rPr>
                <w:rFonts w:ascii="Georgia" w:eastAsia="Times New Roman" w:hAnsi="Georgia" w:cs="Times New Roman"/>
                <w:lang w:eastAsia="en-GB"/>
              </w:rPr>
            </w:pPr>
            <w:r w:rsidRPr="00301665">
              <w:rPr>
                <w:rFonts w:ascii="Georgia" w:eastAsia="Times New Roman" w:hAnsi="Georgia" w:cs="Times New Roman"/>
                <w:lang w:eastAsia="en-GB"/>
              </w:rPr>
              <w:t xml:space="preserve">Balance </w:t>
            </w:r>
            <w:proofErr w:type="gramStart"/>
            <w:r w:rsidRPr="00301665">
              <w:rPr>
                <w:rFonts w:ascii="Georgia" w:eastAsia="Times New Roman" w:hAnsi="Georgia" w:cs="Times New Roman"/>
                <w:lang w:eastAsia="en-GB"/>
              </w:rPr>
              <w:t>at</w:t>
            </w:r>
            <w:proofErr w:type="gramEnd"/>
            <w:r w:rsidRPr="00301665">
              <w:rPr>
                <w:rFonts w:ascii="Georgia" w:eastAsia="Times New Roman" w:hAnsi="Georgia" w:cs="Times New Roman"/>
                <w:lang w:eastAsia="en-GB"/>
              </w:rPr>
              <w:t xml:space="preserve"> 1</w:t>
            </w:r>
            <w:r w:rsidRPr="00301665">
              <w:rPr>
                <w:rFonts w:ascii="Georgia" w:eastAsia="Times New Roman" w:hAnsi="Georgia" w:cs="Times New Roman"/>
                <w:vertAlign w:val="superscript"/>
                <w:lang w:eastAsia="en-GB"/>
              </w:rPr>
              <w:t>st</w:t>
            </w:r>
            <w:r w:rsidRPr="00301665">
              <w:rPr>
                <w:rFonts w:ascii="Georgia" w:eastAsia="Times New Roman" w:hAnsi="Georgia" w:cs="Times New Roman"/>
                <w:lang w:eastAsia="en-GB"/>
              </w:rPr>
              <w:t xml:space="preserve"> January</w:t>
            </w:r>
          </w:p>
        </w:tc>
        <w:tc>
          <w:tcPr>
            <w:tcW w:w="621" w:type="dxa"/>
            <w:tcBorders>
              <w:right w:val="nil"/>
            </w:tcBorders>
            <w:vAlign w:val="center"/>
          </w:tcPr>
          <w:p w14:paraId="33473886"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126" w:type="dxa"/>
            <w:tcBorders>
              <w:left w:val="nil"/>
            </w:tcBorders>
            <w:vAlign w:val="center"/>
          </w:tcPr>
          <w:p w14:paraId="4E504851"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17,641.82</w:t>
            </w:r>
          </w:p>
        </w:tc>
        <w:tc>
          <w:tcPr>
            <w:tcW w:w="397" w:type="dxa"/>
            <w:tcBorders>
              <w:right w:val="nil"/>
            </w:tcBorders>
            <w:vAlign w:val="center"/>
          </w:tcPr>
          <w:p w14:paraId="78F32AE2"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297" w:type="dxa"/>
            <w:tcBorders>
              <w:left w:val="nil"/>
            </w:tcBorders>
            <w:vAlign w:val="center"/>
          </w:tcPr>
          <w:p w14:paraId="23C109AD"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9,889.06</w:t>
            </w:r>
          </w:p>
        </w:tc>
      </w:tr>
      <w:tr w:rsidR="00A77D8A" w:rsidRPr="00301665" w14:paraId="7556A72E" w14:textId="77777777" w:rsidTr="00AD2BCB">
        <w:trPr>
          <w:trHeight w:val="454"/>
        </w:trPr>
        <w:tc>
          <w:tcPr>
            <w:tcW w:w="3485" w:type="dxa"/>
            <w:vAlign w:val="center"/>
          </w:tcPr>
          <w:p w14:paraId="06747503" w14:textId="77777777" w:rsidR="00A77D8A" w:rsidRPr="00301665" w:rsidRDefault="00A77D8A" w:rsidP="00A77D8A">
            <w:pPr>
              <w:spacing w:before="100" w:beforeAutospacing="1"/>
              <w:rPr>
                <w:rFonts w:ascii="Georgia" w:eastAsia="Times New Roman" w:hAnsi="Georgia" w:cs="Times New Roman"/>
                <w:lang w:eastAsia="en-GB"/>
              </w:rPr>
            </w:pPr>
            <w:r w:rsidRPr="00301665">
              <w:rPr>
                <w:rFonts w:ascii="Georgia" w:eastAsia="Times New Roman" w:hAnsi="Georgia" w:cs="Times New Roman"/>
                <w:lang w:eastAsia="en-GB"/>
              </w:rPr>
              <w:t xml:space="preserve">Balance </w:t>
            </w:r>
            <w:proofErr w:type="gramStart"/>
            <w:r w:rsidRPr="00301665">
              <w:rPr>
                <w:rFonts w:ascii="Georgia" w:eastAsia="Times New Roman" w:hAnsi="Georgia" w:cs="Times New Roman"/>
                <w:lang w:eastAsia="en-GB"/>
              </w:rPr>
              <w:t>at</w:t>
            </w:r>
            <w:proofErr w:type="gramEnd"/>
            <w:r w:rsidRPr="00301665">
              <w:rPr>
                <w:rFonts w:ascii="Georgia" w:eastAsia="Times New Roman" w:hAnsi="Georgia" w:cs="Times New Roman"/>
                <w:lang w:eastAsia="en-GB"/>
              </w:rPr>
              <w:t xml:space="preserve"> 31</w:t>
            </w:r>
            <w:r w:rsidRPr="00301665">
              <w:rPr>
                <w:rFonts w:ascii="Georgia" w:eastAsia="Times New Roman" w:hAnsi="Georgia" w:cs="Times New Roman"/>
                <w:vertAlign w:val="superscript"/>
                <w:lang w:eastAsia="en-GB"/>
              </w:rPr>
              <w:t>st</w:t>
            </w:r>
            <w:r w:rsidRPr="00301665">
              <w:rPr>
                <w:rFonts w:ascii="Georgia" w:eastAsia="Times New Roman" w:hAnsi="Georgia" w:cs="Times New Roman"/>
                <w:lang w:eastAsia="en-GB"/>
              </w:rPr>
              <w:t xml:space="preserve"> December</w:t>
            </w:r>
          </w:p>
        </w:tc>
        <w:tc>
          <w:tcPr>
            <w:tcW w:w="621" w:type="dxa"/>
            <w:tcBorders>
              <w:right w:val="nil"/>
            </w:tcBorders>
            <w:vAlign w:val="center"/>
          </w:tcPr>
          <w:p w14:paraId="3CB999C8"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126" w:type="dxa"/>
            <w:tcBorders>
              <w:left w:val="nil"/>
            </w:tcBorders>
            <w:vAlign w:val="center"/>
          </w:tcPr>
          <w:p w14:paraId="374D4F25"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7,702.52</w:t>
            </w:r>
          </w:p>
        </w:tc>
        <w:tc>
          <w:tcPr>
            <w:tcW w:w="397" w:type="dxa"/>
            <w:tcBorders>
              <w:right w:val="nil"/>
            </w:tcBorders>
            <w:vAlign w:val="center"/>
          </w:tcPr>
          <w:p w14:paraId="2BE20ED7"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297" w:type="dxa"/>
            <w:tcBorders>
              <w:left w:val="nil"/>
            </w:tcBorders>
            <w:vAlign w:val="center"/>
          </w:tcPr>
          <w:p w14:paraId="1A602420"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17,885.82</w:t>
            </w:r>
          </w:p>
        </w:tc>
      </w:tr>
      <w:tr w:rsidR="00A77D8A" w:rsidRPr="00301665" w14:paraId="04495DEC" w14:textId="77777777" w:rsidTr="00AD2BCB">
        <w:trPr>
          <w:trHeight w:val="454"/>
        </w:trPr>
        <w:tc>
          <w:tcPr>
            <w:tcW w:w="3485" w:type="dxa"/>
            <w:vAlign w:val="center"/>
          </w:tcPr>
          <w:p w14:paraId="18587B76" w14:textId="77777777" w:rsidR="00A77D8A" w:rsidRPr="00301665" w:rsidRDefault="00A77D8A" w:rsidP="00A77D8A">
            <w:pPr>
              <w:spacing w:before="100" w:beforeAutospacing="1"/>
              <w:rPr>
                <w:rFonts w:ascii="Georgia" w:eastAsia="Times New Roman" w:hAnsi="Georgia" w:cs="Times New Roman"/>
                <w:lang w:eastAsia="en-GB"/>
              </w:rPr>
            </w:pPr>
            <w:r w:rsidRPr="00301665">
              <w:rPr>
                <w:rFonts w:ascii="Georgia" w:eastAsia="Times New Roman" w:hAnsi="Georgia" w:cs="Times New Roman"/>
                <w:lang w:eastAsia="en-GB"/>
              </w:rPr>
              <w:t>Less 0/s cheques</w:t>
            </w:r>
          </w:p>
        </w:tc>
        <w:tc>
          <w:tcPr>
            <w:tcW w:w="621" w:type="dxa"/>
            <w:tcBorders>
              <w:right w:val="nil"/>
            </w:tcBorders>
            <w:vAlign w:val="center"/>
          </w:tcPr>
          <w:p w14:paraId="15851923"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126" w:type="dxa"/>
            <w:tcBorders>
              <w:left w:val="nil"/>
            </w:tcBorders>
            <w:vAlign w:val="center"/>
          </w:tcPr>
          <w:p w14:paraId="2E222131"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150.00</w:t>
            </w:r>
          </w:p>
        </w:tc>
        <w:tc>
          <w:tcPr>
            <w:tcW w:w="397" w:type="dxa"/>
            <w:tcBorders>
              <w:right w:val="nil"/>
            </w:tcBorders>
            <w:vAlign w:val="center"/>
          </w:tcPr>
          <w:p w14:paraId="6E602798" w14:textId="77777777" w:rsidR="00A77D8A" w:rsidRPr="00301665" w:rsidRDefault="00A77D8A" w:rsidP="00A77D8A">
            <w:pPr>
              <w:spacing w:before="100" w:beforeAutospacing="1"/>
              <w:jc w:val="right"/>
              <w:rPr>
                <w:rFonts w:ascii="Georgia" w:eastAsia="Times New Roman" w:hAnsi="Georgia" w:cs="Times New Roman"/>
                <w:lang w:eastAsia="en-GB"/>
              </w:rPr>
            </w:pPr>
          </w:p>
        </w:tc>
        <w:tc>
          <w:tcPr>
            <w:tcW w:w="2297" w:type="dxa"/>
            <w:tcBorders>
              <w:left w:val="nil"/>
            </w:tcBorders>
            <w:vAlign w:val="center"/>
          </w:tcPr>
          <w:p w14:paraId="79DBE767" w14:textId="77777777" w:rsidR="00A77D8A" w:rsidRPr="00301665" w:rsidRDefault="00A77D8A" w:rsidP="00A77D8A">
            <w:pPr>
              <w:spacing w:before="100" w:beforeAutospacing="1"/>
              <w:jc w:val="right"/>
              <w:rPr>
                <w:rFonts w:ascii="Georgia" w:eastAsia="Times New Roman" w:hAnsi="Georgia" w:cs="Times New Roman"/>
                <w:lang w:eastAsia="en-GB"/>
              </w:rPr>
            </w:pPr>
            <w:r w:rsidRPr="00301665">
              <w:rPr>
                <w:rFonts w:ascii="Georgia" w:eastAsia="Times New Roman" w:hAnsi="Georgia" w:cs="Times New Roman"/>
                <w:lang w:eastAsia="en-GB"/>
              </w:rPr>
              <w:t>244.00</w:t>
            </w:r>
          </w:p>
        </w:tc>
      </w:tr>
      <w:tr w:rsidR="00A77D8A" w:rsidRPr="00301665" w14:paraId="69305B79" w14:textId="77777777" w:rsidTr="00AD2BCB">
        <w:trPr>
          <w:trHeight w:val="454"/>
        </w:trPr>
        <w:tc>
          <w:tcPr>
            <w:tcW w:w="3485" w:type="dxa"/>
            <w:vAlign w:val="center"/>
          </w:tcPr>
          <w:p w14:paraId="0DA4D1D2" w14:textId="77777777" w:rsidR="00A77D8A" w:rsidRPr="00301665" w:rsidRDefault="00A77D8A" w:rsidP="00BC18BF">
            <w:pPr>
              <w:rPr>
                <w:rFonts w:ascii="Georgia" w:eastAsia="Times New Roman" w:hAnsi="Georgia" w:cs="Times New Roman"/>
                <w:lang w:eastAsia="en-GB"/>
              </w:rPr>
            </w:pPr>
            <w:r w:rsidRPr="00301665">
              <w:rPr>
                <w:rFonts w:ascii="Georgia" w:eastAsia="Times New Roman" w:hAnsi="Georgia" w:cs="Times New Roman"/>
                <w:lang w:eastAsia="en-GB"/>
              </w:rPr>
              <w:t>Balance</w:t>
            </w:r>
          </w:p>
        </w:tc>
        <w:tc>
          <w:tcPr>
            <w:tcW w:w="621" w:type="dxa"/>
            <w:tcBorders>
              <w:bottom w:val="single" w:sz="4" w:space="0" w:color="auto"/>
              <w:right w:val="nil"/>
            </w:tcBorders>
            <w:vAlign w:val="center"/>
          </w:tcPr>
          <w:p w14:paraId="071229C7" w14:textId="77777777" w:rsidR="00A77D8A" w:rsidRPr="00301665" w:rsidRDefault="00A77D8A" w:rsidP="00BC18BF">
            <w:pPr>
              <w:jc w:val="right"/>
              <w:rPr>
                <w:rFonts w:ascii="Georgia" w:eastAsia="Times New Roman" w:hAnsi="Georgia" w:cs="Times New Roman"/>
                <w:lang w:eastAsia="en-GB"/>
              </w:rPr>
            </w:pPr>
          </w:p>
        </w:tc>
        <w:tc>
          <w:tcPr>
            <w:tcW w:w="2126" w:type="dxa"/>
            <w:tcBorders>
              <w:left w:val="nil"/>
              <w:bottom w:val="single" w:sz="4" w:space="0" w:color="auto"/>
            </w:tcBorders>
            <w:vAlign w:val="center"/>
          </w:tcPr>
          <w:p w14:paraId="5ED96B84" w14:textId="77777777" w:rsidR="00A77D8A" w:rsidRPr="00301665" w:rsidRDefault="00A77D8A" w:rsidP="00BC18BF">
            <w:pPr>
              <w:jc w:val="right"/>
              <w:rPr>
                <w:rFonts w:ascii="Georgia" w:eastAsia="Times New Roman" w:hAnsi="Georgia" w:cs="Times New Roman"/>
                <w:lang w:eastAsia="en-GB"/>
              </w:rPr>
            </w:pPr>
            <w:r w:rsidRPr="00301665">
              <w:rPr>
                <w:rFonts w:ascii="Georgia" w:eastAsia="Times New Roman" w:hAnsi="Georgia" w:cs="Times New Roman"/>
                <w:lang w:eastAsia="en-GB"/>
              </w:rPr>
              <w:t>7,552.52</w:t>
            </w:r>
          </w:p>
        </w:tc>
        <w:tc>
          <w:tcPr>
            <w:tcW w:w="397" w:type="dxa"/>
            <w:tcBorders>
              <w:right w:val="nil"/>
            </w:tcBorders>
            <w:vAlign w:val="center"/>
          </w:tcPr>
          <w:p w14:paraId="55FE97F2" w14:textId="77777777" w:rsidR="00A77D8A" w:rsidRPr="00301665" w:rsidRDefault="00A77D8A" w:rsidP="00BC18BF">
            <w:pPr>
              <w:jc w:val="right"/>
              <w:rPr>
                <w:rFonts w:ascii="Georgia" w:eastAsia="Times New Roman" w:hAnsi="Georgia" w:cs="Times New Roman"/>
                <w:lang w:eastAsia="en-GB"/>
              </w:rPr>
            </w:pPr>
          </w:p>
        </w:tc>
        <w:tc>
          <w:tcPr>
            <w:tcW w:w="2297" w:type="dxa"/>
            <w:tcBorders>
              <w:left w:val="nil"/>
            </w:tcBorders>
            <w:vAlign w:val="center"/>
          </w:tcPr>
          <w:p w14:paraId="2317F575" w14:textId="77777777" w:rsidR="00A77D8A" w:rsidRPr="00301665" w:rsidRDefault="00A77D8A" w:rsidP="00BC18BF">
            <w:pPr>
              <w:jc w:val="right"/>
              <w:rPr>
                <w:rFonts w:ascii="Georgia" w:eastAsia="Times New Roman" w:hAnsi="Georgia" w:cs="Times New Roman"/>
                <w:lang w:eastAsia="en-GB"/>
              </w:rPr>
            </w:pPr>
            <w:r w:rsidRPr="00301665">
              <w:rPr>
                <w:rFonts w:ascii="Georgia" w:eastAsia="Times New Roman" w:hAnsi="Georgia" w:cs="Times New Roman"/>
                <w:lang w:eastAsia="en-GB"/>
              </w:rPr>
              <w:t>17,641.82</w:t>
            </w:r>
          </w:p>
        </w:tc>
      </w:tr>
    </w:tbl>
    <w:p w14:paraId="7F322637" w14:textId="77777777" w:rsidR="00A77D8A" w:rsidRPr="00301665" w:rsidRDefault="00A77D8A" w:rsidP="00BC18BF">
      <w:pPr>
        <w:spacing w:after="0" w:line="240" w:lineRule="auto"/>
        <w:rPr>
          <w:rFonts w:ascii="Georgia" w:eastAsia="Times New Roman" w:hAnsi="Georgia" w:cs="Times New Roman"/>
          <w:b/>
          <w:bCs/>
          <w:lang w:eastAsia="en-GB"/>
        </w:rPr>
      </w:pPr>
    </w:p>
    <w:p w14:paraId="41F11673" w14:textId="77777777" w:rsidR="00A77D8A" w:rsidRPr="00301665" w:rsidRDefault="00A77D8A" w:rsidP="00BC18BF">
      <w:pPr>
        <w:spacing w:after="0" w:line="240" w:lineRule="auto"/>
        <w:rPr>
          <w:rFonts w:ascii="Georgia" w:eastAsia="Times New Roman" w:hAnsi="Georgia" w:cs="Times New Roman"/>
          <w:b/>
          <w:bCs/>
          <w:lang w:eastAsia="en-GB"/>
        </w:rPr>
      </w:pPr>
      <w:r w:rsidRPr="00301665">
        <w:rPr>
          <w:rFonts w:ascii="Georgia" w:eastAsia="Times New Roman" w:hAnsi="Georgia" w:cs="Times New Roman"/>
          <w:b/>
          <w:bCs/>
          <w:lang w:eastAsia="en-GB"/>
        </w:rPr>
        <w:t>REPAIRS ACCOUNT</w:t>
      </w:r>
    </w:p>
    <w:tbl>
      <w:tblPr>
        <w:tblStyle w:val="TableGrid"/>
        <w:tblpPr w:leftFromText="180" w:rightFromText="180" w:vertAnchor="text" w:horzAnchor="margin" w:tblpY="285"/>
        <w:tblW w:w="0" w:type="auto"/>
        <w:tblLayout w:type="fixed"/>
        <w:tblLook w:val="04A0" w:firstRow="1" w:lastRow="0" w:firstColumn="1" w:lastColumn="0" w:noHBand="0" w:noVBand="1"/>
      </w:tblPr>
      <w:tblGrid>
        <w:gridCol w:w="2405"/>
        <w:gridCol w:w="1346"/>
        <w:gridCol w:w="1347"/>
        <w:gridCol w:w="2552"/>
        <w:gridCol w:w="1403"/>
        <w:gridCol w:w="1403"/>
      </w:tblGrid>
      <w:tr w:rsidR="00A77D8A" w:rsidRPr="00301665" w14:paraId="6F5C38B9" w14:textId="77777777" w:rsidTr="00AD2BCB">
        <w:trPr>
          <w:trHeight w:val="454"/>
        </w:trPr>
        <w:tc>
          <w:tcPr>
            <w:tcW w:w="2405" w:type="dxa"/>
            <w:shd w:val="clear" w:color="auto" w:fill="BFBFBF" w:themeFill="background1" w:themeFillShade="BF"/>
            <w:vAlign w:val="center"/>
          </w:tcPr>
          <w:p w14:paraId="58F70707"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INCOME</w:t>
            </w:r>
          </w:p>
        </w:tc>
        <w:tc>
          <w:tcPr>
            <w:tcW w:w="1346" w:type="dxa"/>
            <w:shd w:val="clear" w:color="auto" w:fill="BFBFBF" w:themeFill="background1" w:themeFillShade="BF"/>
            <w:vAlign w:val="center"/>
          </w:tcPr>
          <w:p w14:paraId="17D57BCD"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1347" w:type="dxa"/>
            <w:shd w:val="clear" w:color="auto" w:fill="BFBFBF" w:themeFill="background1" w:themeFillShade="BF"/>
            <w:vAlign w:val="center"/>
          </w:tcPr>
          <w:p w14:paraId="73FB1C4B"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c>
          <w:tcPr>
            <w:tcW w:w="2552" w:type="dxa"/>
            <w:shd w:val="clear" w:color="auto" w:fill="BFBFBF" w:themeFill="background1" w:themeFillShade="BF"/>
            <w:vAlign w:val="center"/>
          </w:tcPr>
          <w:p w14:paraId="03796BA0"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EXPENDITURE</w:t>
            </w:r>
          </w:p>
        </w:tc>
        <w:tc>
          <w:tcPr>
            <w:tcW w:w="1403" w:type="dxa"/>
            <w:shd w:val="clear" w:color="auto" w:fill="BFBFBF" w:themeFill="background1" w:themeFillShade="BF"/>
            <w:vAlign w:val="center"/>
          </w:tcPr>
          <w:p w14:paraId="64228EB2"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1403" w:type="dxa"/>
            <w:shd w:val="clear" w:color="auto" w:fill="BFBFBF" w:themeFill="background1" w:themeFillShade="BF"/>
            <w:vAlign w:val="center"/>
          </w:tcPr>
          <w:p w14:paraId="1CC93E00"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r>
      <w:tr w:rsidR="00A77D8A" w:rsidRPr="00301665" w14:paraId="1552E02D" w14:textId="77777777" w:rsidTr="00AD2BCB">
        <w:trPr>
          <w:trHeight w:val="454"/>
        </w:trPr>
        <w:tc>
          <w:tcPr>
            <w:tcW w:w="2405" w:type="dxa"/>
            <w:vAlign w:val="center"/>
          </w:tcPr>
          <w:p w14:paraId="3FF91049"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DIMMA Trust</w:t>
            </w:r>
          </w:p>
        </w:tc>
        <w:tc>
          <w:tcPr>
            <w:tcW w:w="1346" w:type="dxa"/>
            <w:vAlign w:val="center"/>
          </w:tcPr>
          <w:p w14:paraId="50F29CC1"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704.17</w:t>
            </w:r>
          </w:p>
        </w:tc>
        <w:tc>
          <w:tcPr>
            <w:tcW w:w="1347" w:type="dxa"/>
            <w:vAlign w:val="center"/>
          </w:tcPr>
          <w:p w14:paraId="067488F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687.75</w:t>
            </w:r>
          </w:p>
        </w:tc>
        <w:tc>
          <w:tcPr>
            <w:tcW w:w="2552" w:type="dxa"/>
            <w:vAlign w:val="center"/>
          </w:tcPr>
          <w:p w14:paraId="3FB6E79C"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David Little</w:t>
            </w:r>
          </w:p>
          <w:p w14:paraId="66E025E2"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Heat &amp; Light Engineer</w:t>
            </w:r>
          </w:p>
        </w:tc>
        <w:tc>
          <w:tcPr>
            <w:tcW w:w="1403" w:type="dxa"/>
            <w:vAlign w:val="center"/>
          </w:tcPr>
          <w:p w14:paraId="401A439E"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lang w:eastAsia="en-GB"/>
              </w:rPr>
              <w:t>--</w:t>
            </w:r>
          </w:p>
        </w:tc>
        <w:tc>
          <w:tcPr>
            <w:tcW w:w="1403" w:type="dxa"/>
            <w:vAlign w:val="center"/>
          </w:tcPr>
          <w:p w14:paraId="4AA0C92F"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656.00</w:t>
            </w:r>
          </w:p>
        </w:tc>
      </w:tr>
      <w:tr w:rsidR="00A77D8A" w:rsidRPr="00301665" w14:paraId="00F6C39A" w14:textId="77777777" w:rsidTr="00AD2BCB">
        <w:trPr>
          <w:trHeight w:val="454"/>
        </w:trPr>
        <w:tc>
          <w:tcPr>
            <w:tcW w:w="2405" w:type="dxa"/>
            <w:vAlign w:val="center"/>
          </w:tcPr>
          <w:p w14:paraId="276ED87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CBF Investment Fund</w:t>
            </w:r>
          </w:p>
        </w:tc>
        <w:tc>
          <w:tcPr>
            <w:tcW w:w="1346" w:type="dxa"/>
            <w:vAlign w:val="center"/>
          </w:tcPr>
          <w:p w14:paraId="627431D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581.48</w:t>
            </w:r>
          </w:p>
        </w:tc>
        <w:tc>
          <w:tcPr>
            <w:tcW w:w="1347" w:type="dxa"/>
            <w:vAlign w:val="center"/>
          </w:tcPr>
          <w:p w14:paraId="1EA7E2D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567.88</w:t>
            </w:r>
          </w:p>
        </w:tc>
        <w:tc>
          <w:tcPr>
            <w:tcW w:w="2552" w:type="dxa"/>
            <w:vAlign w:val="center"/>
          </w:tcPr>
          <w:p w14:paraId="29B50EC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Maintenance</w:t>
            </w:r>
          </w:p>
        </w:tc>
        <w:tc>
          <w:tcPr>
            <w:tcW w:w="1403" w:type="dxa"/>
            <w:vAlign w:val="center"/>
          </w:tcPr>
          <w:p w14:paraId="220460CD"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lang w:eastAsia="en-GB"/>
              </w:rPr>
              <w:t xml:space="preserve"> --</w:t>
            </w:r>
          </w:p>
        </w:tc>
        <w:tc>
          <w:tcPr>
            <w:tcW w:w="1403" w:type="dxa"/>
            <w:vAlign w:val="center"/>
          </w:tcPr>
          <w:p w14:paraId="1D026C0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25CF54CC" w14:textId="77777777" w:rsidTr="00AD2BCB">
        <w:trPr>
          <w:trHeight w:val="454"/>
        </w:trPr>
        <w:tc>
          <w:tcPr>
            <w:tcW w:w="2405" w:type="dxa"/>
            <w:vAlign w:val="center"/>
          </w:tcPr>
          <w:p w14:paraId="15BA9EE0"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Bank Interest</w:t>
            </w:r>
          </w:p>
        </w:tc>
        <w:tc>
          <w:tcPr>
            <w:tcW w:w="1346" w:type="dxa"/>
            <w:vAlign w:val="center"/>
          </w:tcPr>
          <w:p w14:paraId="336DA622"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130.56</w:t>
            </w:r>
          </w:p>
        </w:tc>
        <w:tc>
          <w:tcPr>
            <w:tcW w:w="1347" w:type="dxa"/>
            <w:vAlign w:val="center"/>
          </w:tcPr>
          <w:p w14:paraId="108B328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174.42</w:t>
            </w:r>
          </w:p>
        </w:tc>
        <w:tc>
          <w:tcPr>
            <w:tcW w:w="2552" w:type="dxa"/>
            <w:vAlign w:val="center"/>
          </w:tcPr>
          <w:p w14:paraId="471DD113"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Architect Fees</w:t>
            </w:r>
          </w:p>
        </w:tc>
        <w:tc>
          <w:tcPr>
            <w:tcW w:w="1403" w:type="dxa"/>
            <w:vAlign w:val="center"/>
          </w:tcPr>
          <w:p w14:paraId="5DEAA34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640.00</w:t>
            </w:r>
          </w:p>
        </w:tc>
        <w:tc>
          <w:tcPr>
            <w:tcW w:w="1403" w:type="dxa"/>
            <w:vAlign w:val="center"/>
          </w:tcPr>
          <w:p w14:paraId="0D87979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3,120.00</w:t>
            </w:r>
          </w:p>
        </w:tc>
      </w:tr>
      <w:tr w:rsidR="00A77D8A" w:rsidRPr="00301665" w14:paraId="45A807EE" w14:textId="77777777" w:rsidTr="00AD2BCB">
        <w:trPr>
          <w:trHeight w:val="454"/>
        </w:trPr>
        <w:tc>
          <w:tcPr>
            <w:tcW w:w="2405" w:type="dxa"/>
            <w:tcBorders>
              <w:bottom w:val="single" w:sz="4" w:space="0" w:color="auto"/>
            </w:tcBorders>
            <w:vAlign w:val="center"/>
          </w:tcPr>
          <w:p w14:paraId="1DF4E0E4"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Transfer</w:t>
            </w:r>
          </w:p>
        </w:tc>
        <w:tc>
          <w:tcPr>
            <w:tcW w:w="1346" w:type="dxa"/>
            <w:vAlign w:val="center"/>
          </w:tcPr>
          <w:p w14:paraId="566448F1"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lang w:eastAsia="en-GB"/>
              </w:rPr>
              <w:t>15,000.00</w:t>
            </w:r>
          </w:p>
        </w:tc>
        <w:tc>
          <w:tcPr>
            <w:tcW w:w="1347" w:type="dxa"/>
            <w:vAlign w:val="center"/>
          </w:tcPr>
          <w:p w14:paraId="604F35A4" w14:textId="77777777" w:rsidR="00A77D8A" w:rsidRPr="00301665" w:rsidRDefault="00A77D8A" w:rsidP="00A77D8A">
            <w:pPr>
              <w:jc w:val="right"/>
              <w:rPr>
                <w:rFonts w:ascii="Georgia" w:eastAsia="Times New Roman" w:hAnsi="Georgia" w:cs="Times New Roman"/>
                <w:lang w:eastAsia="en-GB"/>
              </w:rPr>
            </w:pPr>
          </w:p>
        </w:tc>
        <w:tc>
          <w:tcPr>
            <w:tcW w:w="2552" w:type="dxa"/>
            <w:vAlign w:val="center"/>
          </w:tcPr>
          <w:p w14:paraId="59C9CA97"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Bank Interest Debit</w:t>
            </w:r>
          </w:p>
        </w:tc>
        <w:tc>
          <w:tcPr>
            <w:tcW w:w="1403" w:type="dxa"/>
            <w:vAlign w:val="center"/>
          </w:tcPr>
          <w:p w14:paraId="2D6DDFE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28.44</w:t>
            </w:r>
          </w:p>
        </w:tc>
        <w:tc>
          <w:tcPr>
            <w:tcW w:w="1403" w:type="dxa"/>
            <w:vAlign w:val="center"/>
          </w:tcPr>
          <w:p w14:paraId="6B3404C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26.32</w:t>
            </w:r>
          </w:p>
        </w:tc>
      </w:tr>
      <w:tr w:rsidR="00A77D8A" w:rsidRPr="00301665" w14:paraId="40DE202F" w14:textId="77777777" w:rsidTr="00AD2BCB">
        <w:trPr>
          <w:trHeight w:val="454"/>
        </w:trPr>
        <w:tc>
          <w:tcPr>
            <w:tcW w:w="2405" w:type="dxa"/>
            <w:vAlign w:val="center"/>
          </w:tcPr>
          <w:p w14:paraId="5A4513CB"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Legacies</w:t>
            </w:r>
          </w:p>
        </w:tc>
        <w:tc>
          <w:tcPr>
            <w:tcW w:w="1346" w:type="dxa"/>
            <w:vAlign w:val="center"/>
          </w:tcPr>
          <w:p w14:paraId="271546E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1347" w:type="dxa"/>
            <w:vAlign w:val="center"/>
          </w:tcPr>
          <w:p w14:paraId="764D3AC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1,941.01</w:t>
            </w:r>
          </w:p>
        </w:tc>
        <w:tc>
          <w:tcPr>
            <w:tcW w:w="2552" w:type="dxa"/>
            <w:vAlign w:val="center"/>
          </w:tcPr>
          <w:p w14:paraId="0BD47C46"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Bells/Moving Font</w:t>
            </w:r>
          </w:p>
        </w:tc>
        <w:tc>
          <w:tcPr>
            <w:tcW w:w="1403" w:type="dxa"/>
            <w:vAlign w:val="center"/>
          </w:tcPr>
          <w:p w14:paraId="71B041B3"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lang w:eastAsia="en-GB"/>
              </w:rPr>
              <w:t>--</w:t>
            </w:r>
          </w:p>
        </w:tc>
        <w:tc>
          <w:tcPr>
            <w:tcW w:w="1403" w:type="dxa"/>
            <w:vAlign w:val="center"/>
          </w:tcPr>
          <w:p w14:paraId="11D559A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1,070.00</w:t>
            </w:r>
          </w:p>
        </w:tc>
      </w:tr>
      <w:tr w:rsidR="00A77D8A" w:rsidRPr="00301665" w14:paraId="44A6B41F" w14:textId="77777777" w:rsidTr="00AD2BCB">
        <w:trPr>
          <w:trHeight w:val="454"/>
        </w:trPr>
        <w:tc>
          <w:tcPr>
            <w:tcW w:w="2405" w:type="dxa"/>
            <w:vAlign w:val="center"/>
          </w:tcPr>
          <w:p w14:paraId="248578DA"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b/>
                <w:bCs/>
                <w:lang w:eastAsia="en-GB"/>
              </w:rPr>
              <w:t>Total</w:t>
            </w:r>
          </w:p>
        </w:tc>
        <w:tc>
          <w:tcPr>
            <w:tcW w:w="1346" w:type="dxa"/>
            <w:vAlign w:val="center"/>
          </w:tcPr>
          <w:p w14:paraId="2F7A0B81"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16,416.21</w:t>
            </w:r>
          </w:p>
        </w:tc>
        <w:tc>
          <w:tcPr>
            <w:tcW w:w="1347" w:type="dxa"/>
            <w:vAlign w:val="center"/>
          </w:tcPr>
          <w:p w14:paraId="78181233"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3,371.06</w:t>
            </w:r>
          </w:p>
        </w:tc>
        <w:tc>
          <w:tcPr>
            <w:tcW w:w="2552" w:type="dxa"/>
            <w:vAlign w:val="center"/>
          </w:tcPr>
          <w:p w14:paraId="4E7F3386"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b/>
                <w:bCs/>
                <w:lang w:eastAsia="en-GB"/>
              </w:rPr>
              <w:t>Total</w:t>
            </w:r>
          </w:p>
        </w:tc>
        <w:tc>
          <w:tcPr>
            <w:tcW w:w="1403" w:type="dxa"/>
            <w:vAlign w:val="center"/>
          </w:tcPr>
          <w:p w14:paraId="00E88568"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668.44</w:t>
            </w:r>
          </w:p>
        </w:tc>
        <w:tc>
          <w:tcPr>
            <w:tcW w:w="1403" w:type="dxa"/>
            <w:vAlign w:val="center"/>
          </w:tcPr>
          <w:p w14:paraId="7352A591"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4,872.32</w:t>
            </w:r>
          </w:p>
        </w:tc>
      </w:tr>
    </w:tbl>
    <w:p w14:paraId="4A58E5CC" w14:textId="77777777" w:rsidR="00A77D8A" w:rsidRPr="00301665" w:rsidRDefault="00A77D8A" w:rsidP="00A77D8A">
      <w:pPr>
        <w:spacing w:before="100" w:beforeAutospacing="1" w:after="0" w:line="240" w:lineRule="auto"/>
        <w:rPr>
          <w:rFonts w:ascii="Georgia" w:eastAsia="Times New Roman" w:hAnsi="Georgia" w:cs="Times New Roman"/>
          <w:lang w:eastAsia="en-GB"/>
        </w:rPr>
      </w:pPr>
    </w:p>
    <w:p w14:paraId="4F74A976" w14:textId="77777777" w:rsidR="00A77D8A" w:rsidRPr="00301665" w:rsidRDefault="00A77D8A" w:rsidP="00A77D8A">
      <w:pPr>
        <w:spacing w:after="0" w:line="240" w:lineRule="auto"/>
        <w:rPr>
          <w:rFonts w:ascii="Georgia" w:eastAsia="Times New Roman" w:hAnsi="Georgia" w:cs="Times New Roman"/>
          <w:b/>
          <w:bCs/>
          <w:lang w:eastAsia="en-GB"/>
        </w:rPr>
      </w:pPr>
    </w:p>
    <w:p w14:paraId="4995F25A" w14:textId="77777777" w:rsidR="00A77D8A" w:rsidRPr="00301665" w:rsidRDefault="00A77D8A" w:rsidP="00A77D8A">
      <w:pPr>
        <w:spacing w:after="0" w:line="240" w:lineRule="auto"/>
        <w:rPr>
          <w:rFonts w:ascii="Georgia" w:eastAsia="Times New Roman" w:hAnsi="Georgia" w:cs="Times New Roman"/>
          <w:b/>
          <w:bCs/>
          <w:lang w:eastAsia="en-GB"/>
        </w:rPr>
      </w:pPr>
      <w:r w:rsidRPr="00301665">
        <w:rPr>
          <w:rFonts w:ascii="Georgia" w:eastAsia="Times New Roman" w:hAnsi="Georgia" w:cs="Times New Roman"/>
          <w:b/>
          <w:bCs/>
          <w:lang w:eastAsia="en-GB"/>
        </w:rPr>
        <w:t>BALANCES</w:t>
      </w:r>
      <w:proofErr w:type="gramStart"/>
      <w:r w:rsidRPr="00301665">
        <w:rPr>
          <w:rFonts w:ascii="Georgia" w:eastAsia="Times New Roman" w:hAnsi="Georgia" w:cs="Times New Roman"/>
          <w:b/>
          <w:bCs/>
          <w:lang w:eastAsia="en-GB"/>
        </w:rPr>
        <w:t xml:space="preserve">   (</w:t>
      </w:r>
      <w:proofErr w:type="gramEnd"/>
      <w:r w:rsidRPr="00301665">
        <w:rPr>
          <w:rFonts w:ascii="Georgia" w:eastAsia="Times New Roman" w:hAnsi="Georgia" w:cs="Times New Roman"/>
          <w:b/>
          <w:bCs/>
          <w:lang w:eastAsia="en-GB"/>
        </w:rPr>
        <w:t>REPAIRS ACCOUNT)</w:t>
      </w:r>
    </w:p>
    <w:tbl>
      <w:tblPr>
        <w:tblStyle w:val="TableGrid"/>
        <w:tblpPr w:leftFromText="180" w:rightFromText="180" w:vertAnchor="text" w:horzAnchor="margin" w:tblpY="285"/>
        <w:tblW w:w="8926" w:type="dxa"/>
        <w:tblLayout w:type="fixed"/>
        <w:tblLook w:val="04A0" w:firstRow="1" w:lastRow="0" w:firstColumn="1" w:lastColumn="0" w:noHBand="0" w:noVBand="1"/>
      </w:tblPr>
      <w:tblGrid>
        <w:gridCol w:w="3397"/>
        <w:gridCol w:w="709"/>
        <w:gridCol w:w="2126"/>
        <w:gridCol w:w="709"/>
        <w:gridCol w:w="1985"/>
      </w:tblGrid>
      <w:tr w:rsidR="00A77D8A" w:rsidRPr="00301665" w14:paraId="2A735B59" w14:textId="77777777" w:rsidTr="00E240CE">
        <w:trPr>
          <w:trHeight w:val="397"/>
        </w:trPr>
        <w:tc>
          <w:tcPr>
            <w:tcW w:w="3397" w:type="dxa"/>
            <w:shd w:val="clear" w:color="auto" w:fill="BFBFBF" w:themeFill="background1" w:themeFillShade="BF"/>
            <w:vAlign w:val="center"/>
          </w:tcPr>
          <w:p w14:paraId="187F4269"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INCOME</w:t>
            </w:r>
          </w:p>
        </w:tc>
        <w:tc>
          <w:tcPr>
            <w:tcW w:w="2835" w:type="dxa"/>
            <w:gridSpan w:val="2"/>
            <w:tcBorders>
              <w:bottom w:val="single" w:sz="4" w:space="0" w:color="auto"/>
            </w:tcBorders>
            <w:shd w:val="clear" w:color="auto" w:fill="BFBFBF" w:themeFill="background1" w:themeFillShade="BF"/>
            <w:vAlign w:val="center"/>
          </w:tcPr>
          <w:p w14:paraId="65237635"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2694" w:type="dxa"/>
            <w:gridSpan w:val="2"/>
            <w:tcBorders>
              <w:bottom w:val="single" w:sz="4" w:space="0" w:color="auto"/>
            </w:tcBorders>
            <w:shd w:val="clear" w:color="auto" w:fill="BFBFBF" w:themeFill="background1" w:themeFillShade="BF"/>
            <w:vAlign w:val="center"/>
          </w:tcPr>
          <w:p w14:paraId="1C7AB4B6"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r>
      <w:tr w:rsidR="00A77D8A" w:rsidRPr="00301665" w14:paraId="60AC2774" w14:textId="77777777" w:rsidTr="00E240CE">
        <w:trPr>
          <w:trHeight w:val="397"/>
        </w:trPr>
        <w:tc>
          <w:tcPr>
            <w:tcW w:w="3397" w:type="dxa"/>
            <w:vAlign w:val="center"/>
          </w:tcPr>
          <w:p w14:paraId="268425C6"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Excess/(loss)</w:t>
            </w:r>
          </w:p>
        </w:tc>
        <w:tc>
          <w:tcPr>
            <w:tcW w:w="709" w:type="dxa"/>
            <w:tcBorders>
              <w:right w:val="nil"/>
            </w:tcBorders>
            <w:vAlign w:val="center"/>
          </w:tcPr>
          <w:p w14:paraId="36A9D880" w14:textId="77777777" w:rsidR="00A77D8A" w:rsidRPr="00301665" w:rsidRDefault="00A77D8A" w:rsidP="00A77D8A">
            <w:pPr>
              <w:jc w:val="right"/>
              <w:rPr>
                <w:rFonts w:ascii="Georgia" w:eastAsia="Times New Roman" w:hAnsi="Georgia" w:cs="Times New Roman"/>
                <w:lang w:eastAsia="en-GB"/>
              </w:rPr>
            </w:pPr>
          </w:p>
        </w:tc>
        <w:tc>
          <w:tcPr>
            <w:tcW w:w="2126" w:type="dxa"/>
            <w:tcBorders>
              <w:left w:val="nil"/>
            </w:tcBorders>
            <w:vAlign w:val="center"/>
          </w:tcPr>
          <w:p w14:paraId="2CE3697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15,747.77</w:t>
            </w:r>
          </w:p>
        </w:tc>
        <w:tc>
          <w:tcPr>
            <w:tcW w:w="709" w:type="dxa"/>
            <w:tcBorders>
              <w:right w:val="nil"/>
            </w:tcBorders>
            <w:vAlign w:val="center"/>
          </w:tcPr>
          <w:p w14:paraId="2B52A2B9" w14:textId="77777777" w:rsidR="00A77D8A" w:rsidRPr="00301665" w:rsidRDefault="00A77D8A" w:rsidP="00A77D8A">
            <w:pPr>
              <w:jc w:val="right"/>
              <w:rPr>
                <w:rFonts w:ascii="Georgia" w:eastAsia="Times New Roman" w:hAnsi="Georgia" w:cs="Times New Roman"/>
                <w:lang w:eastAsia="en-GB"/>
              </w:rPr>
            </w:pPr>
          </w:p>
        </w:tc>
        <w:tc>
          <w:tcPr>
            <w:tcW w:w="1985" w:type="dxa"/>
            <w:tcBorders>
              <w:left w:val="nil"/>
            </w:tcBorders>
            <w:vAlign w:val="center"/>
          </w:tcPr>
          <w:p w14:paraId="1C39638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(1,501.26)</w:t>
            </w:r>
          </w:p>
        </w:tc>
      </w:tr>
      <w:tr w:rsidR="00A77D8A" w:rsidRPr="00301665" w14:paraId="18860A29" w14:textId="77777777" w:rsidTr="00E240CE">
        <w:trPr>
          <w:trHeight w:val="397"/>
        </w:trPr>
        <w:tc>
          <w:tcPr>
            <w:tcW w:w="3397" w:type="dxa"/>
            <w:vAlign w:val="center"/>
          </w:tcPr>
          <w:p w14:paraId="47727F2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 xml:space="preserve">Balance </w:t>
            </w:r>
            <w:proofErr w:type="gramStart"/>
            <w:r w:rsidRPr="00301665">
              <w:rPr>
                <w:rFonts w:ascii="Georgia" w:eastAsia="Times New Roman" w:hAnsi="Georgia" w:cs="Times New Roman"/>
                <w:lang w:eastAsia="en-GB"/>
              </w:rPr>
              <w:t>at</w:t>
            </w:r>
            <w:proofErr w:type="gramEnd"/>
            <w:r w:rsidRPr="00301665">
              <w:rPr>
                <w:rFonts w:ascii="Georgia" w:eastAsia="Times New Roman" w:hAnsi="Georgia" w:cs="Times New Roman"/>
                <w:lang w:eastAsia="en-GB"/>
              </w:rPr>
              <w:t xml:space="preserve"> 1</w:t>
            </w:r>
            <w:r w:rsidRPr="00301665">
              <w:rPr>
                <w:rFonts w:ascii="Georgia" w:eastAsia="Times New Roman" w:hAnsi="Georgia" w:cs="Times New Roman"/>
                <w:vertAlign w:val="superscript"/>
                <w:lang w:eastAsia="en-GB"/>
              </w:rPr>
              <w:t>st</w:t>
            </w:r>
            <w:r w:rsidRPr="00301665">
              <w:rPr>
                <w:rFonts w:ascii="Georgia" w:eastAsia="Times New Roman" w:hAnsi="Georgia" w:cs="Times New Roman"/>
                <w:lang w:eastAsia="en-GB"/>
              </w:rPr>
              <w:t xml:space="preserve"> January</w:t>
            </w:r>
          </w:p>
        </w:tc>
        <w:tc>
          <w:tcPr>
            <w:tcW w:w="709" w:type="dxa"/>
            <w:tcBorders>
              <w:right w:val="nil"/>
            </w:tcBorders>
            <w:vAlign w:val="center"/>
          </w:tcPr>
          <w:p w14:paraId="0E85F316" w14:textId="77777777" w:rsidR="00A77D8A" w:rsidRPr="00301665" w:rsidRDefault="00A77D8A" w:rsidP="00A77D8A">
            <w:pPr>
              <w:jc w:val="right"/>
              <w:rPr>
                <w:rFonts w:ascii="Georgia" w:eastAsia="Times New Roman" w:hAnsi="Georgia" w:cs="Times New Roman"/>
                <w:lang w:eastAsia="en-GB"/>
              </w:rPr>
            </w:pPr>
          </w:p>
        </w:tc>
        <w:tc>
          <w:tcPr>
            <w:tcW w:w="2126" w:type="dxa"/>
            <w:tcBorders>
              <w:left w:val="nil"/>
            </w:tcBorders>
            <w:vAlign w:val="center"/>
          </w:tcPr>
          <w:p w14:paraId="43CB51A2"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5,372.09</w:t>
            </w:r>
          </w:p>
        </w:tc>
        <w:tc>
          <w:tcPr>
            <w:tcW w:w="709" w:type="dxa"/>
            <w:tcBorders>
              <w:right w:val="nil"/>
            </w:tcBorders>
            <w:vAlign w:val="center"/>
          </w:tcPr>
          <w:p w14:paraId="6A0787FE" w14:textId="77777777" w:rsidR="00A77D8A" w:rsidRPr="00301665" w:rsidRDefault="00A77D8A" w:rsidP="00A77D8A">
            <w:pPr>
              <w:jc w:val="right"/>
              <w:rPr>
                <w:rFonts w:ascii="Georgia" w:eastAsia="Times New Roman" w:hAnsi="Georgia" w:cs="Times New Roman"/>
                <w:lang w:eastAsia="en-GB"/>
              </w:rPr>
            </w:pPr>
          </w:p>
        </w:tc>
        <w:tc>
          <w:tcPr>
            <w:tcW w:w="1985" w:type="dxa"/>
            <w:tcBorders>
              <w:left w:val="nil"/>
            </w:tcBorders>
            <w:vAlign w:val="center"/>
          </w:tcPr>
          <w:p w14:paraId="3DF91ACD"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6,873.35</w:t>
            </w:r>
          </w:p>
        </w:tc>
      </w:tr>
      <w:tr w:rsidR="00A77D8A" w:rsidRPr="00301665" w14:paraId="724D001A" w14:textId="77777777" w:rsidTr="00E240CE">
        <w:trPr>
          <w:trHeight w:val="397"/>
        </w:trPr>
        <w:tc>
          <w:tcPr>
            <w:tcW w:w="3397" w:type="dxa"/>
            <w:vAlign w:val="center"/>
          </w:tcPr>
          <w:p w14:paraId="694078A5"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 xml:space="preserve">Balance </w:t>
            </w:r>
            <w:proofErr w:type="gramStart"/>
            <w:r w:rsidRPr="00301665">
              <w:rPr>
                <w:rFonts w:ascii="Georgia" w:eastAsia="Times New Roman" w:hAnsi="Georgia" w:cs="Times New Roman"/>
                <w:lang w:eastAsia="en-GB"/>
              </w:rPr>
              <w:t>at</w:t>
            </w:r>
            <w:proofErr w:type="gramEnd"/>
            <w:r w:rsidRPr="00301665">
              <w:rPr>
                <w:rFonts w:ascii="Georgia" w:eastAsia="Times New Roman" w:hAnsi="Georgia" w:cs="Times New Roman"/>
                <w:lang w:eastAsia="en-GB"/>
              </w:rPr>
              <w:t xml:space="preserve"> 31</w:t>
            </w:r>
            <w:r w:rsidRPr="00301665">
              <w:rPr>
                <w:rFonts w:ascii="Georgia" w:eastAsia="Times New Roman" w:hAnsi="Georgia" w:cs="Times New Roman"/>
                <w:vertAlign w:val="superscript"/>
                <w:lang w:eastAsia="en-GB"/>
              </w:rPr>
              <w:t>st</w:t>
            </w:r>
            <w:r w:rsidRPr="00301665">
              <w:rPr>
                <w:rFonts w:ascii="Georgia" w:eastAsia="Times New Roman" w:hAnsi="Georgia" w:cs="Times New Roman"/>
                <w:lang w:eastAsia="en-GB"/>
              </w:rPr>
              <w:t xml:space="preserve"> December</w:t>
            </w:r>
          </w:p>
        </w:tc>
        <w:tc>
          <w:tcPr>
            <w:tcW w:w="709" w:type="dxa"/>
            <w:tcBorders>
              <w:right w:val="nil"/>
            </w:tcBorders>
            <w:vAlign w:val="center"/>
          </w:tcPr>
          <w:p w14:paraId="69614328" w14:textId="77777777" w:rsidR="00A77D8A" w:rsidRPr="00301665" w:rsidRDefault="00A77D8A" w:rsidP="00A77D8A">
            <w:pPr>
              <w:jc w:val="right"/>
              <w:rPr>
                <w:rFonts w:ascii="Georgia" w:eastAsia="Times New Roman" w:hAnsi="Georgia" w:cs="Times New Roman"/>
                <w:lang w:eastAsia="en-GB"/>
              </w:rPr>
            </w:pPr>
          </w:p>
        </w:tc>
        <w:tc>
          <w:tcPr>
            <w:tcW w:w="2126" w:type="dxa"/>
            <w:tcBorders>
              <w:left w:val="nil"/>
            </w:tcBorders>
            <w:vAlign w:val="center"/>
          </w:tcPr>
          <w:p w14:paraId="535A40F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21,119.86</w:t>
            </w:r>
          </w:p>
        </w:tc>
        <w:tc>
          <w:tcPr>
            <w:tcW w:w="709" w:type="dxa"/>
            <w:tcBorders>
              <w:right w:val="nil"/>
            </w:tcBorders>
            <w:vAlign w:val="center"/>
          </w:tcPr>
          <w:p w14:paraId="487BA2CB" w14:textId="77777777" w:rsidR="00A77D8A" w:rsidRPr="00301665" w:rsidRDefault="00A77D8A" w:rsidP="00A77D8A">
            <w:pPr>
              <w:jc w:val="right"/>
              <w:rPr>
                <w:rFonts w:ascii="Georgia" w:eastAsia="Times New Roman" w:hAnsi="Georgia" w:cs="Times New Roman"/>
                <w:lang w:eastAsia="en-GB"/>
              </w:rPr>
            </w:pPr>
          </w:p>
        </w:tc>
        <w:tc>
          <w:tcPr>
            <w:tcW w:w="1985" w:type="dxa"/>
            <w:tcBorders>
              <w:left w:val="nil"/>
            </w:tcBorders>
            <w:vAlign w:val="center"/>
          </w:tcPr>
          <w:p w14:paraId="4A2115C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5,372.09</w:t>
            </w:r>
          </w:p>
        </w:tc>
      </w:tr>
    </w:tbl>
    <w:p w14:paraId="0F09E7F9"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0A14FF1F"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628BFC8F"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2F64F1E9"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4EA14A11"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p>
    <w:p w14:paraId="1E10F35D" w14:textId="77777777" w:rsidR="007B32FD" w:rsidRPr="00301665" w:rsidRDefault="007B32FD" w:rsidP="00A77D8A">
      <w:pPr>
        <w:spacing w:after="0" w:line="216" w:lineRule="auto"/>
        <w:rPr>
          <w:rFonts w:ascii="Georgia" w:eastAsia="Times New Roman" w:hAnsi="Georgia" w:cs="Times New Roman"/>
          <w:b/>
          <w:bCs/>
          <w:lang w:eastAsia="en-GB"/>
        </w:rPr>
      </w:pPr>
    </w:p>
    <w:p w14:paraId="3DEF200F" w14:textId="19A9B1A6" w:rsidR="00A77D8A" w:rsidRPr="00301665" w:rsidRDefault="00A77D8A" w:rsidP="00A77D8A">
      <w:pPr>
        <w:spacing w:after="0" w:line="216" w:lineRule="auto"/>
        <w:rPr>
          <w:rFonts w:ascii="Georgia" w:eastAsia="Times New Roman" w:hAnsi="Georgia" w:cs="Times New Roman"/>
          <w:b/>
          <w:bCs/>
          <w:lang w:eastAsia="en-GB"/>
        </w:rPr>
      </w:pPr>
      <w:r w:rsidRPr="00301665">
        <w:rPr>
          <w:rFonts w:ascii="Georgia" w:eastAsia="Times New Roman" w:hAnsi="Georgia" w:cs="Times New Roman"/>
          <w:b/>
          <w:bCs/>
          <w:lang w:eastAsia="en-GB"/>
        </w:rPr>
        <w:t>ASSETS</w:t>
      </w:r>
    </w:p>
    <w:tbl>
      <w:tblPr>
        <w:tblStyle w:val="TableGrid"/>
        <w:tblpPr w:leftFromText="180" w:rightFromText="180" w:vertAnchor="text" w:horzAnchor="margin" w:tblpY="285"/>
        <w:tblW w:w="10485" w:type="dxa"/>
        <w:tblLayout w:type="fixed"/>
        <w:tblLook w:val="04A0" w:firstRow="1" w:lastRow="0" w:firstColumn="1" w:lastColumn="0" w:noHBand="0" w:noVBand="1"/>
      </w:tblPr>
      <w:tblGrid>
        <w:gridCol w:w="2689"/>
        <w:gridCol w:w="1949"/>
        <w:gridCol w:w="1949"/>
        <w:gridCol w:w="1949"/>
        <w:gridCol w:w="1949"/>
      </w:tblGrid>
      <w:tr w:rsidR="00A77D8A" w:rsidRPr="00301665" w14:paraId="6A74853D" w14:textId="77777777" w:rsidTr="00AD2BCB">
        <w:trPr>
          <w:trHeight w:val="397"/>
        </w:trPr>
        <w:tc>
          <w:tcPr>
            <w:tcW w:w="2689" w:type="dxa"/>
            <w:shd w:val="clear" w:color="auto" w:fill="BFBFBF" w:themeFill="background1" w:themeFillShade="BF"/>
            <w:vAlign w:val="center"/>
          </w:tcPr>
          <w:p w14:paraId="19ADAEF3" w14:textId="77777777" w:rsidR="00A77D8A" w:rsidRPr="00301665" w:rsidRDefault="00A77D8A" w:rsidP="00A77D8A">
            <w:pPr>
              <w:jc w:val="center"/>
              <w:rPr>
                <w:rFonts w:ascii="Georgia" w:eastAsia="Times New Roman" w:hAnsi="Georgia" w:cs="Times New Roman"/>
                <w:b/>
                <w:bCs/>
                <w:lang w:eastAsia="en-GB"/>
              </w:rPr>
            </w:pPr>
          </w:p>
        </w:tc>
        <w:tc>
          <w:tcPr>
            <w:tcW w:w="1949" w:type="dxa"/>
            <w:shd w:val="clear" w:color="auto" w:fill="BFBFBF" w:themeFill="background1" w:themeFillShade="BF"/>
            <w:vAlign w:val="center"/>
          </w:tcPr>
          <w:p w14:paraId="371D6F67"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1949" w:type="dxa"/>
            <w:shd w:val="clear" w:color="auto" w:fill="BFBFBF" w:themeFill="background1" w:themeFillShade="BF"/>
            <w:vAlign w:val="center"/>
          </w:tcPr>
          <w:p w14:paraId="7F47950F"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2025</w:t>
            </w:r>
          </w:p>
        </w:tc>
        <w:tc>
          <w:tcPr>
            <w:tcW w:w="1949" w:type="dxa"/>
            <w:shd w:val="clear" w:color="auto" w:fill="BFBFBF" w:themeFill="background1" w:themeFillShade="BF"/>
            <w:vAlign w:val="center"/>
          </w:tcPr>
          <w:p w14:paraId="782E6E10"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c>
          <w:tcPr>
            <w:tcW w:w="1949" w:type="dxa"/>
            <w:shd w:val="clear" w:color="auto" w:fill="BFBFBF" w:themeFill="background1" w:themeFillShade="BF"/>
            <w:vAlign w:val="center"/>
          </w:tcPr>
          <w:p w14:paraId="28414158"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2024</w:t>
            </w:r>
          </w:p>
        </w:tc>
      </w:tr>
      <w:tr w:rsidR="00A77D8A" w:rsidRPr="00301665" w14:paraId="11FD1D23" w14:textId="77777777" w:rsidTr="00E240CE">
        <w:trPr>
          <w:trHeight w:val="340"/>
        </w:trPr>
        <w:tc>
          <w:tcPr>
            <w:tcW w:w="2689" w:type="dxa"/>
            <w:vAlign w:val="center"/>
          </w:tcPr>
          <w:p w14:paraId="13285ED0" w14:textId="678CDFA8" w:rsidR="00A77D8A" w:rsidRPr="00301665" w:rsidRDefault="00A77D8A" w:rsidP="00A77D8A">
            <w:pPr>
              <w:rPr>
                <w:rFonts w:ascii="Georgia" w:eastAsia="Times New Roman" w:hAnsi="Georgia" w:cs="Times New Roman"/>
                <w:lang w:eastAsia="en-GB"/>
              </w:rPr>
            </w:pPr>
          </w:p>
        </w:tc>
        <w:tc>
          <w:tcPr>
            <w:tcW w:w="1949" w:type="dxa"/>
            <w:vAlign w:val="center"/>
          </w:tcPr>
          <w:p w14:paraId="0ECA0963" w14:textId="77777777" w:rsidR="00A77D8A" w:rsidRPr="00301665" w:rsidRDefault="00A77D8A" w:rsidP="00A77D8A">
            <w:pPr>
              <w:jc w:val="center"/>
              <w:rPr>
                <w:rFonts w:ascii="Georgia" w:eastAsia="Times New Roman" w:hAnsi="Georgia" w:cs="Times New Roman"/>
                <w:b/>
                <w:bCs/>
                <w:lang w:eastAsia="en-GB"/>
              </w:rPr>
            </w:pPr>
            <w:r w:rsidRPr="00301665">
              <w:rPr>
                <w:rFonts w:ascii="Georgia" w:eastAsia="Times New Roman" w:hAnsi="Georgia" w:cs="Times New Roman"/>
                <w:b/>
                <w:bCs/>
                <w:lang w:eastAsia="en-GB"/>
              </w:rPr>
              <w:t>Restricted Funds</w:t>
            </w:r>
          </w:p>
        </w:tc>
        <w:tc>
          <w:tcPr>
            <w:tcW w:w="1949" w:type="dxa"/>
            <w:vAlign w:val="center"/>
          </w:tcPr>
          <w:p w14:paraId="77D6DACD"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b/>
                <w:bCs/>
                <w:lang w:eastAsia="en-GB"/>
              </w:rPr>
              <w:t>Unrestricted Funds</w:t>
            </w:r>
          </w:p>
        </w:tc>
        <w:tc>
          <w:tcPr>
            <w:tcW w:w="1949" w:type="dxa"/>
            <w:vAlign w:val="center"/>
          </w:tcPr>
          <w:p w14:paraId="0894E163"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b/>
                <w:bCs/>
                <w:lang w:eastAsia="en-GB"/>
              </w:rPr>
              <w:t>Restricted Funds</w:t>
            </w:r>
          </w:p>
        </w:tc>
        <w:tc>
          <w:tcPr>
            <w:tcW w:w="1949" w:type="dxa"/>
            <w:vAlign w:val="center"/>
          </w:tcPr>
          <w:p w14:paraId="529750A1" w14:textId="77777777" w:rsidR="00A77D8A" w:rsidRPr="00301665" w:rsidRDefault="00A77D8A" w:rsidP="00A77D8A">
            <w:pPr>
              <w:jc w:val="center"/>
              <w:rPr>
                <w:rFonts w:ascii="Georgia" w:eastAsia="Times New Roman" w:hAnsi="Georgia" w:cs="Times New Roman"/>
                <w:lang w:eastAsia="en-GB"/>
              </w:rPr>
            </w:pPr>
            <w:r w:rsidRPr="00301665">
              <w:rPr>
                <w:rFonts w:ascii="Georgia" w:eastAsia="Times New Roman" w:hAnsi="Georgia" w:cs="Times New Roman"/>
                <w:b/>
                <w:bCs/>
                <w:lang w:eastAsia="en-GB"/>
              </w:rPr>
              <w:t>Unrestricted Funds</w:t>
            </w:r>
          </w:p>
        </w:tc>
      </w:tr>
      <w:tr w:rsidR="00A77D8A" w:rsidRPr="00301665" w14:paraId="00E9B14C" w14:textId="77777777" w:rsidTr="00E240CE">
        <w:trPr>
          <w:trHeight w:val="340"/>
        </w:trPr>
        <w:tc>
          <w:tcPr>
            <w:tcW w:w="2689" w:type="dxa"/>
            <w:vAlign w:val="center"/>
          </w:tcPr>
          <w:p w14:paraId="365389BA"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General Account</w:t>
            </w:r>
          </w:p>
        </w:tc>
        <w:tc>
          <w:tcPr>
            <w:tcW w:w="1949" w:type="dxa"/>
            <w:vAlign w:val="center"/>
          </w:tcPr>
          <w:p w14:paraId="3DD77F62"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0F3EB22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7,702.52</w:t>
            </w:r>
          </w:p>
        </w:tc>
        <w:tc>
          <w:tcPr>
            <w:tcW w:w="1949" w:type="dxa"/>
            <w:vAlign w:val="center"/>
          </w:tcPr>
          <w:p w14:paraId="7344B2E4"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1949" w:type="dxa"/>
            <w:vAlign w:val="center"/>
          </w:tcPr>
          <w:p w14:paraId="2D8FCE4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17,885.82</w:t>
            </w:r>
          </w:p>
        </w:tc>
      </w:tr>
      <w:tr w:rsidR="00A77D8A" w:rsidRPr="00301665" w14:paraId="602AF651" w14:textId="77777777" w:rsidTr="00E240CE">
        <w:trPr>
          <w:trHeight w:val="340"/>
        </w:trPr>
        <w:tc>
          <w:tcPr>
            <w:tcW w:w="2689" w:type="dxa"/>
            <w:vAlign w:val="center"/>
          </w:tcPr>
          <w:p w14:paraId="20435DDE"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Repair Account</w:t>
            </w:r>
          </w:p>
        </w:tc>
        <w:tc>
          <w:tcPr>
            <w:tcW w:w="1949" w:type="dxa"/>
            <w:vAlign w:val="center"/>
          </w:tcPr>
          <w:p w14:paraId="5374DC66"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21,119.86</w:t>
            </w:r>
          </w:p>
        </w:tc>
        <w:tc>
          <w:tcPr>
            <w:tcW w:w="1949" w:type="dxa"/>
            <w:vAlign w:val="center"/>
          </w:tcPr>
          <w:p w14:paraId="453816B9"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13CC9B50"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5,372.09</w:t>
            </w:r>
          </w:p>
        </w:tc>
        <w:tc>
          <w:tcPr>
            <w:tcW w:w="1949" w:type="dxa"/>
            <w:vAlign w:val="center"/>
          </w:tcPr>
          <w:p w14:paraId="2B6F1951"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553D812A" w14:textId="77777777" w:rsidTr="00E240CE">
        <w:trPr>
          <w:trHeight w:val="340"/>
        </w:trPr>
        <w:tc>
          <w:tcPr>
            <w:tcW w:w="2689" w:type="dxa"/>
            <w:vAlign w:val="center"/>
          </w:tcPr>
          <w:p w14:paraId="6B385C9C"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Bell Restoration Account</w:t>
            </w:r>
          </w:p>
        </w:tc>
        <w:tc>
          <w:tcPr>
            <w:tcW w:w="1949" w:type="dxa"/>
            <w:vAlign w:val="center"/>
          </w:tcPr>
          <w:p w14:paraId="6C45CF0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11,059.35</w:t>
            </w:r>
          </w:p>
        </w:tc>
        <w:tc>
          <w:tcPr>
            <w:tcW w:w="1949" w:type="dxa"/>
            <w:vAlign w:val="center"/>
          </w:tcPr>
          <w:p w14:paraId="4D24DB4C"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19FDC7A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84,566.85</w:t>
            </w:r>
          </w:p>
        </w:tc>
        <w:tc>
          <w:tcPr>
            <w:tcW w:w="1949" w:type="dxa"/>
            <w:vAlign w:val="center"/>
          </w:tcPr>
          <w:p w14:paraId="37E131B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54EAEDB0" w14:textId="77777777" w:rsidTr="00E240CE">
        <w:trPr>
          <w:trHeight w:val="340"/>
        </w:trPr>
        <w:tc>
          <w:tcPr>
            <w:tcW w:w="2689" w:type="dxa"/>
            <w:vAlign w:val="center"/>
          </w:tcPr>
          <w:p w14:paraId="339104DF"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DIMMA Trust</w:t>
            </w:r>
          </w:p>
        </w:tc>
        <w:tc>
          <w:tcPr>
            <w:tcW w:w="1949" w:type="dxa"/>
            <w:vAlign w:val="center"/>
          </w:tcPr>
          <w:p w14:paraId="5D74A5F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24,329.34</w:t>
            </w:r>
          </w:p>
        </w:tc>
        <w:tc>
          <w:tcPr>
            <w:tcW w:w="1949" w:type="dxa"/>
            <w:vAlign w:val="center"/>
          </w:tcPr>
          <w:p w14:paraId="5F0FF575"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02486598"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25,342.48</w:t>
            </w:r>
          </w:p>
        </w:tc>
        <w:tc>
          <w:tcPr>
            <w:tcW w:w="1949" w:type="dxa"/>
            <w:vAlign w:val="center"/>
          </w:tcPr>
          <w:p w14:paraId="2E6E34C3"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5080A8FB" w14:textId="77777777" w:rsidTr="00E240CE">
        <w:trPr>
          <w:trHeight w:val="340"/>
        </w:trPr>
        <w:tc>
          <w:tcPr>
            <w:tcW w:w="2689" w:type="dxa"/>
            <w:vAlign w:val="center"/>
          </w:tcPr>
          <w:p w14:paraId="53AD6967"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CBF Investment Fund</w:t>
            </w:r>
          </w:p>
        </w:tc>
        <w:tc>
          <w:tcPr>
            <w:tcW w:w="1949" w:type="dxa"/>
            <w:vAlign w:val="center"/>
          </w:tcPr>
          <w:p w14:paraId="3EB186E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20,089.49</w:t>
            </w:r>
          </w:p>
        </w:tc>
        <w:tc>
          <w:tcPr>
            <w:tcW w:w="1949" w:type="dxa"/>
            <w:vAlign w:val="center"/>
          </w:tcPr>
          <w:p w14:paraId="3B91611A"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5346EEB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20,926.04</w:t>
            </w:r>
          </w:p>
        </w:tc>
        <w:tc>
          <w:tcPr>
            <w:tcW w:w="1949" w:type="dxa"/>
            <w:vAlign w:val="center"/>
          </w:tcPr>
          <w:p w14:paraId="6341059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r>
      <w:tr w:rsidR="00A77D8A" w:rsidRPr="00301665" w14:paraId="0F4AA5A2" w14:textId="77777777" w:rsidTr="00E240CE">
        <w:trPr>
          <w:trHeight w:val="340"/>
        </w:trPr>
        <w:tc>
          <w:tcPr>
            <w:tcW w:w="2689" w:type="dxa"/>
            <w:vAlign w:val="center"/>
          </w:tcPr>
          <w:p w14:paraId="72DF7C53" w14:textId="77777777" w:rsidR="00A77D8A" w:rsidRPr="00301665" w:rsidRDefault="00A77D8A" w:rsidP="00A77D8A">
            <w:pPr>
              <w:rPr>
                <w:rFonts w:ascii="Georgia" w:eastAsia="Times New Roman" w:hAnsi="Georgia" w:cs="Times New Roman"/>
                <w:lang w:eastAsia="en-GB"/>
              </w:rPr>
            </w:pPr>
            <w:r w:rsidRPr="00301665">
              <w:rPr>
                <w:rFonts w:ascii="Georgia" w:eastAsia="Times New Roman" w:hAnsi="Georgia" w:cs="Times New Roman"/>
                <w:lang w:eastAsia="en-GB"/>
              </w:rPr>
              <w:t>CBF Deposit Fund</w:t>
            </w:r>
          </w:p>
        </w:tc>
        <w:tc>
          <w:tcPr>
            <w:tcW w:w="1949" w:type="dxa"/>
            <w:vAlign w:val="center"/>
          </w:tcPr>
          <w:p w14:paraId="02B15F83"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69A9D2AB"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57,743.73</w:t>
            </w:r>
          </w:p>
        </w:tc>
        <w:tc>
          <w:tcPr>
            <w:tcW w:w="1949" w:type="dxa"/>
            <w:vAlign w:val="center"/>
          </w:tcPr>
          <w:p w14:paraId="3303DF2A"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w:t>
            </w:r>
          </w:p>
        </w:tc>
        <w:tc>
          <w:tcPr>
            <w:tcW w:w="1949" w:type="dxa"/>
            <w:vAlign w:val="center"/>
          </w:tcPr>
          <w:p w14:paraId="36950E19"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55,243.64</w:t>
            </w:r>
          </w:p>
        </w:tc>
      </w:tr>
      <w:tr w:rsidR="00A77D8A" w:rsidRPr="00301665" w14:paraId="2ACCCA24" w14:textId="77777777" w:rsidTr="00E240CE">
        <w:trPr>
          <w:trHeight w:val="340"/>
        </w:trPr>
        <w:tc>
          <w:tcPr>
            <w:tcW w:w="2689" w:type="dxa"/>
            <w:vAlign w:val="center"/>
          </w:tcPr>
          <w:p w14:paraId="3DC0F571"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lang w:eastAsia="en-GB"/>
              </w:rPr>
              <w:t xml:space="preserve">Legacy </w:t>
            </w:r>
            <w:proofErr w:type="gramStart"/>
            <w:r w:rsidRPr="00301665">
              <w:rPr>
                <w:rFonts w:ascii="Georgia" w:eastAsia="Times New Roman" w:hAnsi="Georgia" w:cs="Times New Roman"/>
                <w:lang w:eastAsia="en-GB"/>
              </w:rPr>
              <w:t>Account  (</w:t>
            </w:r>
            <w:proofErr w:type="gramEnd"/>
            <w:r w:rsidRPr="00301665">
              <w:rPr>
                <w:rFonts w:ascii="Georgia" w:eastAsia="Times New Roman" w:hAnsi="Georgia" w:cs="Times New Roman"/>
                <w:lang w:eastAsia="en-GB"/>
              </w:rPr>
              <w:t>NS&amp;I)</w:t>
            </w:r>
          </w:p>
        </w:tc>
        <w:tc>
          <w:tcPr>
            <w:tcW w:w="1949" w:type="dxa"/>
            <w:vAlign w:val="center"/>
          </w:tcPr>
          <w:p w14:paraId="2E94D5BB" w14:textId="77777777" w:rsidR="00A77D8A" w:rsidRPr="00301665" w:rsidRDefault="00A77D8A" w:rsidP="00A77D8A">
            <w:pPr>
              <w:jc w:val="right"/>
              <w:rPr>
                <w:rFonts w:ascii="Georgia" w:eastAsia="Times New Roman" w:hAnsi="Georgia" w:cs="Times New Roman"/>
                <w:bCs/>
                <w:lang w:eastAsia="en-GB"/>
              </w:rPr>
            </w:pPr>
            <w:r w:rsidRPr="00301665">
              <w:rPr>
                <w:rFonts w:ascii="Georgia" w:eastAsia="Times New Roman" w:hAnsi="Georgia" w:cs="Times New Roman"/>
                <w:bCs/>
                <w:lang w:eastAsia="en-GB"/>
              </w:rPr>
              <w:t>2,455.75</w:t>
            </w:r>
          </w:p>
        </w:tc>
        <w:tc>
          <w:tcPr>
            <w:tcW w:w="1949" w:type="dxa"/>
            <w:vAlign w:val="center"/>
          </w:tcPr>
          <w:p w14:paraId="1ED82D12" w14:textId="77777777" w:rsidR="00A77D8A" w:rsidRPr="00301665" w:rsidRDefault="00A77D8A" w:rsidP="00A77D8A">
            <w:pPr>
              <w:jc w:val="right"/>
              <w:rPr>
                <w:rFonts w:ascii="Georgia" w:eastAsia="Times New Roman" w:hAnsi="Georgia" w:cs="Times New Roman"/>
                <w:b/>
                <w:bCs/>
                <w:lang w:eastAsia="en-GB"/>
              </w:rPr>
            </w:pPr>
          </w:p>
        </w:tc>
        <w:tc>
          <w:tcPr>
            <w:tcW w:w="1949" w:type="dxa"/>
            <w:vAlign w:val="center"/>
          </w:tcPr>
          <w:p w14:paraId="6645BF9D" w14:textId="77777777" w:rsidR="00A77D8A" w:rsidRPr="00301665" w:rsidRDefault="00A77D8A" w:rsidP="00A77D8A">
            <w:pPr>
              <w:jc w:val="right"/>
              <w:rPr>
                <w:rFonts w:ascii="Georgia" w:eastAsia="Times New Roman" w:hAnsi="Georgia" w:cs="Times New Roman"/>
                <w:bCs/>
                <w:lang w:eastAsia="en-GB"/>
              </w:rPr>
            </w:pPr>
            <w:r w:rsidRPr="00301665">
              <w:rPr>
                <w:rFonts w:ascii="Georgia" w:eastAsia="Times New Roman" w:hAnsi="Georgia" w:cs="Times New Roman"/>
                <w:bCs/>
                <w:lang w:eastAsia="en-GB"/>
              </w:rPr>
              <w:t>2,431.44</w:t>
            </w:r>
          </w:p>
        </w:tc>
        <w:tc>
          <w:tcPr>
            <w:tcW w:w="1949" w:type="dxa"/>
            <w:vAlign w:val="center"/>
          </w:tcPr>
          <w:p w14:paraId="1CD4CD18"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w:t>
            </w:r>
          </w:p>
        </w:tc>
      </w:tr>
      <w:tr w:rsidR="00A77D8A" w:rsidRPr="00301665" w14:paraId="405E7453" w14:textId="77777777" w:rsidTr="00E240CE">
        <w:trPr>
          <w:trHeight w:val="340"/>
        </w:trPr>
        <w:tc>
          <w:tcPr>
            <w:tcW w:w="2689" w:type="dxa"/>
            <w:vAlign w:val="center"/>
          </w:tcPr>
          <w:p w14:paraId="0D73984E"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b/>
                <w:bCs/>
                <w:lang w:eastAsia="en-GB"/>
              </w:rPr>
              <w:t>Total</w:t>
            </w:r>
          </w:p>
        </w:tc>
        <w:tc>
          <w:tcPr>
            <w:tcW w:w="1949" w:type="dxa"/>
            <w:vAlign w:val="center"/>
          </w:tcPr>
          <w:p w14:paraId="26A697EB" w14:textId="77777777" w:rsidR="00A77D8A" w:rsidRPr="00301665" w:rsidRDefault="00A77D8A" w:rsidP="00A77D8A">
            <w:pPr>
              <w:jc w:val="right"/>
              <w:rPr>
                <w:rFonts w:ascii="Georgia" w:eastAsia="Times New Roman" w:hAnsi="Georgia" w:cs="Times New Roman"/>
                <w:bCs/>
                <w:lang w:eastAsia="en-GB"/>
              </w:rPr>
            </w:pPr>
            <w:r w:rsidRPr="00301665">
              <w:rPr>
                <w:rFonts w:ascii="Georgia" w:eastAsia="Times New Roman" w:hAnsi="Georgia" w:cs="Times New Roman"/>
                <w:bCs/>
                <w:lang w:eastAsia="en-GB"/>
              </w:rPr>
              <w:t>79,053.79</w:t>
            </w:r>
          </w:p>
        </w:tc>
        <w:tc>
          <w:tcPr>
            <w:tcW w:w="1949" w:type="dxa"/>
            <w:vAlign w:val="center"/>
          </w:tcPr>
          <w:p w14:paraId="601ED2F5"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65,446.25</w:t>
            </w:r>
          </w:p>
        </w:tc>
        <w:tc>
          <w:tcPr>
            <w:tcW w:w="1949" w:type="dxa"/>
            <w:vAlign w:val="center"/>
          </w:tcPr>
          <w:p w14:paraId="198FF0E0" w14:textId="77777777" w:rsidR="00A77D8A" w:rsidRPr="00301665" w:rsidRDefault="00A77D8A" w:rsidP="00A77D8A">
            <w:pPr>
              <w:jc w:val="right"/>
              <w:rPr>
                <w:rFonts w:ascii="Georgia" w:eastAsia="Times New Roman" w:hAnsi="Georgia" w:cs="Times New Roman"/>
                <w:bCs/>
                <w:lang w:eastAsia="en-GB"/>
              </w:rPr>
            </w:pPr>
            <w:r w:rsidRPr="00301665">
              <w:rPr>
                <w:rFonts w:ascii="Georgia" w:eastAsia="Times New Roman" w:hAnsi="Georgia" w:cs="Times New Roman"/>
                <w:bCs/>
                <w:lang w:eastAsia="en-GB"/>
              </w:rPr>
              <w:t>138,638.90</w:t>
            </w:r>
          </w:p>
        </w:tc>
        <w:tc>
          <w:tcPr>
            <w:tcW w:w="1949" w:type="dxa"/>
            <w:vAlign w:val="center"/>
          </w:tcPr>
          <w:p w14:paraId="42187C1E" w14:textId="77777777" w:rsidR="00A77D8A" w:rsidRPr="00301665" w:rsidRDefault="00A77D8A" w:rsidP="00A77D8A">
            <w:pPr>
              <w:jc w:val="right"/>
              <w:rPr>
                <w:rFonts w:ascii="Georgia" w:eastAsia="Times New Roman" w:hAnsi="Georgia" w:cs="Times New Roman"/>
                <w:lang w:eastAsia="en-GB"/>
              </w:rPr>
            </w:pPr>
            <w:r w:rsidRPr="00301665">
              <w:rPr>
                <w:rFonts w:ascii="Georgia" w:eastAsia="Times New Roman" w:hAnsi="Georgia" w:cs="Times New Roman"/>
                <w:lang w:eastAsia="en-GB"/>
              </w:rPr>
              <w:t>73,129.46</w:t>
            </w:r>
          </w:p>
        </w:tc>
      </w:tr>
      <w:tr w:rsidR="00A77D8A" w:rsidRPr="00301665" w14:paraId="4A98AA13" w14:textId="77777777" w:rsidTr="00E240CE">
        <w:trPr>
          <w:trHeight w:val="340"/>
        </w:trPr>
        <w:tc>
          <w:tcPr>
            <w:tcW w:w="2689" w:type="dxa"/>
            <w:vAlign w:val="center"/>
          </w:tcPr>
          <w:p w14:paraId="02A15D70" w14:textId="77777777" w:rsidR="00A77D8A" w:rsidRPr="00301665" w:rsidRDefault="00A77D8A" w:rsidP="00A77D8A">
            <w:pPr>
              <w:rPr>
                <w:rFonts w:ascii="Georgia" w:eastAsia="Times New Roman" w:hAnsi="Georgia" w:cs="Times New Roman"/>
                <w:b/>
                <w:bCs/>
                <w:lang w:eastAsia="en-GB"/>
              </w:rPr>
            </w:pPr>
            <w:r w:rsidRPr="00301665">
              <w:rPr>
                <w:rFonts w:ascii="Georgia" w:eastAsia="Times New Roman" w:hAnsi="Georgia" w:cs="Times New Roman"/>
                <w:b/>
                <w:bCs/>
                <w:lang w:eastAsia="en-GB"/>
              </w:rPr>
              <w:t>Total Assets</w:t>
            </w:r>
          </w:p>
        </w:tc>
        <w:tc>
          <w:tcPr>
            <w:tcW w:w="1949" w:type="dxa"/>
            <w:vAlign w:val="center"/>
          </w:tcPr>
          <w:p w14:paraId="038A3788"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144,500.01</w:t>
            </w:r>
          </w:p>
        </w:tc>
        <w:tc>
          <w:tcPr>
            <w:tcW w:w="1949" w:type="dxa"/>
            <w:vAlign w:val="center"/>
          </w:tcPr>
          <w:p w14:paraId="68810578" w14:textId="77777777" w:rsidR="00A77D8A" w:rsidRPr="00301665" w:rsidRDefault="00A77D8A" w:rsidP="00A77D8A">
            <w:pPr>
              <w:jc w:val="right"/>
              <w:rPr>
                <w:rFonts w:ascii="Georgia" w:eastAsia="Times New Roman" w:hAnsi="Georgia" w:cs="Times New Roman"/>
                <w:lang w:eastAsia="en-GB"/>
              </w:rPr>
            </w:pPr>
          </w:p>
        </w:tc>
        <w:tc>
          <w:tcPr>
            <w:tcW w:w="1949" w:type="dxa"/>
            <w:vAlign w:val="center"/>
          </w:tcPr>
          <w:p w14:paraId="38BBABBE" w14:textId="77777777" w:rsidR="00A77D8A" w:rsidRPr="00301665" w:rsidRDefault="00A77D8A" w:rsidP="00A77D8A">
            <w:pPr>
              <w:jc w:val="right"/>
              <w:rPr>
                <w:rFonts w:ascii="Georgia" w:eastAsia="Times New Roman" w:hAnsi="Georgia" w:cs="Times New Roman"/>
                <w:b/>
                <w:bCs/>
                <w:lang w:eastAsia="en-GB"/>
              </w:rPr>
            </w:pPr>
            <w:r w:rsidRPr="00301665">
              <w:rPr>
                <w:rFonts w:ascii="Georgia" w:eastAsia="Times New Roman" w:hAnsi="Georgia" w:cs="Times New Roman"/>
                <w:b/>
                <w:bCs/>
                <w:lang w:eastAsia="en-GB"/>
              </w:rPr>
              <w:t>211,768.36</w:t>
            </w:r>
          </w:p>
        </w:tc>
        <w:tc>
          <w:tcPr>
            <w:tcW w:w="1949" w:type="dxa"/>
            <w:vAlign w:val="center"/>
          </w:tcPr>
          <w:p w14:paraId="12B87CCE" w14:textId="77777777" w:rsidR="00A77D8A" w:rsidRPr="00301665" w:rsidRDefault="00A77D8A" w:rsidP="00A77D8A">
            <w:pPr>
              <w:jc w:val="right"/>
              <w:rPr>
                <w:rFonts w:ascii="Georgia" w:eastAsia="Times New Roman" w:hAnsi="Georgia" w:cs="Times New Roman"/>
                <w:lang w:eastAsia="en-GB"/>
              </w:rPr>
            </w:pPr>
          </w:p>
        </w:tc>
      </w:tr>
    </w:tbl>
    <w:p w14:paraId="5DC1806E" w14:textId="77777777" w:rsidR="00A77D8A" w:rsidRPr="00301665" w:rsidRDefault="00A77D8A" w:rsidP="00A77D8A">
      <w:pPr>
        <w:spacing w:after="120" w:line="285" w:lineRule="auto"/>
        <w:rPr>
          <w:rFonts w:ascii="Georgia" w:eastAsia="Times New Roman" w:hAnsi="Georgia" w:cs="Times New Roman"/>
          <w:b/>
          <w:color w:val="000000"/>
          <w:kern w:val="28"/>
          <w:lang w:eastAsia="en-GB"/>
          <w14:ligatures w14:val="standard"/>
          <w14:cntxtAlts/>
        </w:rPr>
      </w:pPr>
    </w:p>
    <w:p w14:paraId="6368DA85" w14:textId="1171A3EF" w:rsidR="00A77D8A" w:rsidRPr="00301665" w:rsidRDefault="00A77D8A" w:rsidP="00A77D8A">
      <w:pPr>
        <w:tabs>
          <w:tab w:val="left" w:pos="8522"/>
        </w:tabs>
        <w:spacing w:after="120" w:line="285" w:lineRule="auto"/>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 xml:space="preserve">BELLS ACCOUNT </w:t>
      </w:r>
      <w:r w:rsidRPr="00301665">
        <w:rPr>
          <w:rFonts w:ascii="Georgia" w:eastAsia="Times New Roman" w:hAnsi="Georgia" w:cs="Times New Roman"/>
          <w:b/>
          <w:color w:val="000000"/>
          <w:kern w:val="28"/>
          <w:lang w:eastAsia="en-GB"/>
          <w14:ligatures w14:val="standard"/>
          <w14:cntxtAlts/>
        </w:rPr>
        <w:tab/>
        <w:t xml:space="preserve"> </w:t>
      </w:r>
      <w:proofErr w:type="gramStart"/>
      <w:r w:rsidRPr="00301665">
        <w:rPr>
          <w:rFonts w:ascii="Georgia" w:eastAsia="Times New Roman" w:hAnsi="Georgia" w:cs="Times New Roman"/>
          <w:b/>
          <w:color w:val="000000"/>
          <w:kern w:val="28"/>
          <w:lang w:eastAsia="en-GB"/>
          <w14:ligatures w14:val="standard"/>
          <w14:cntxtAlts/>
        </w:rPr>
        <w:t xml:space="preserve">   </w:t>
      </w:r>
      <w:r w:rsidRPr="00301665">
        <w:rPr>
          <w:rFonts w:ascii="Georgia" w:eastAsia="Times New Roman" w:hAnsi="Georgia" w:cs="Times New Roman"/>
          <w:b/>
          <w:color w:val="00B0F0"/>
          <w:kern w:val="28"/>
          <w:lang w:eastAsia="en-GB"/>
          <w14:ligatures w14:val="standard"/>
          <w14:cntxtAlts/>
        </w:rPr>
        <w:t>(</w:t>
      </w:r>
      <w:proofErr w:type="gramEnd"/>
      <w:r w:rsidRPr="00301665">
        <w:rPr>
          <w:rFonts w:ascii="Georgia" w:eastAsia="Times New Roman" w:hAnsi="Georgia" w:cs="Times New Roman"/>
          <w:b/>
          <w:color w:val="00B0F0"/>
          <w:kern w:val="28"/>
          <w:lang w:eastAsia="en-GB"/>
          <w14:ligatures w14:val="standard"/>
          <w14:cntxtAlts/>
        </w:rPr>
        <w:t>Final Copy)</w:t>
      </w:r>
    </w:p>
    <w:tbl>
      <w:tblPr>
        <w:tblStyle w:val="TableGrid"/>
        <w:tblW w:w="10701" w:type="dxa"/>
        <w:tblLayout w:type="fixed"/>
        <w:tblLook w:val="04A0" w:firstRow="1" w:lastRow="0" w:firstColumn="1" w:lastColumn="0" w:noHBand="0" w:noVBand="1"/>
      </w:tblPr>
      <w:tblGrid>
        <w:gridCol w:w="1980"/>
        <w:gridCol w:w="1544"/>
        <w:gridCol w:w="1715"/>
        <w:gridCol w:w="1986"/>
        <w:gridCol w:w="141"/>
        <w:gridCol w:w="1604"/>
        <w:gridCol w:w="1731"/>
      </w:tblGrid>
      <w:tr w:rsidR="00A77D8A" w:rsidRPr="00301665" w14:paraId="13319853" w14:textId="77777777" w:rsidTr="00AD2BCB">
        <w:trPr>
          <w:trHeight w:val="543"/>
        </w:trPr>
        <w:tc>
          <w:tcPr>
            <w:tcW w:w="1980" w:type="dxa"/>
            <w:shd w:val="clear" w:color="auto" w:fill="D9D9D9" w:themeFill="background1" w:themeFillShade="D9"/>
            <w:vAlign w:val="bottom"/>
          </w:tcPr>
          <w:p w14:paraId="489402FF" w14:textId="77777777" w:rsidR="00A77D8A" w:rsidRPr="00301665" w:rsidRDefault="00A77D8A" w:rsidP="00A77D8A">
            <w:pPr>
              <w:spacing w:after="120" w:line="285" w:lineRule="auto"/>
              <w:jc w:val="center"/>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INCOME</w:t>
            </w:r>
          </w:p>
        </w:tc>
        <w:tc>
          <w:tcPr>
            <w:tcW w:w="1544" w:type="dxa"/>
            <w:shd w:val="clear" w:color="auto" w:fill="D9D9D9" w:themeFill="background1" w:themeFillShade="D9"/>
            <w:vAlign w:val="bottom"/>
          </w:tcPr>
          <w:p w14:paraId="7143D2F1" w14:textId="77777777" w:rsidR="00A77D8A" w:rsidRPr="00301665" w:rsidRDefault="00A77D8A" w:rsidP="00A77D8A">
            <w:pPr>
              <w:spacing w:after="120" w:line="285" w:lineRule="auto"/>
              <w:jc w:val="center"/>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2025</w:t>
            </w:r>
          </w:p>
        </w:tc>
        <w:tc>
          <w:tcPr>
            <w:tcW w:w="1715" w:type="dxa"/>
            <w:shd w:val="clear" w:color="auto" w:fill="D9D9D9" w:themeFill="background1" w:themeFillShade="D9"/>
            <w:vAlign w:val="bottom"/>
          </w:tcPr>
          <w:p w14:paraId="52004D61" w14:textId="77777777" w:rsidR="00A77D8A" w:rsidRPr="00301665" w:rsidRDefault="00A77D8A" w:rsidP="00A77D8A">
            <w:pPr>
              <w:spacing w:after="120" w:line="285" w:lineRule="auto"/>
              <w:jc w:val="center"/>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 xml:space="preserve">2024                              </w:t>
            </w:r>
          </w:p>
        </w:tc>
        <w:tc>
          <w:tcPr>
            <w:tcW w:w="2127" w:type="dxa"/>
            <w:gridSpan w:val="2"/>
            <w:shd w:val="clear" w:color="auto" w:fill="D9D9D9" w:themeFill="background1" w:themeFillShade="D9"/>
            <w:vAlign w:val="bottom"/>
          </w:tcPr>
          <w:p w14:paraId="70A55661" w14:textId="77777777" w:rsidR="00A77D8A" w:rsidRPr="00301665" w:rsidRDefault="00A77D8A" w:rsidP="00A77D8A">
            <w:pPr>
              <w:spacing w:after="120" w:line="285" w:lineRule="auto"/>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EXPENDITURE</w:t>
            </w:r>
          </w:p>
        </w:tc>
        <w:tc>
          <w:tcPr>
            <w:tcW w:w="1604" w:type="dxa"/>
            <w:shd w:val="clear" w:color="auto" w:fill="D9D9D9" w:themeFill="background1" w:themeFillShade="D9"/>
            <w:vAlign w:val="bottom"/>
          </w:tcPr>
          <w:p w14:paraId="11EFC6C5" w14:textId="77777777" w:rsidR="00A77D8A" w:rsidRPr="00301665" w:rsidRDefault="00A77D8A" w:rsidP="00A77D8A">
            <w:pPr>
              <w:spacing w:after="120" w:line="285" w:lineRule="auto"/>
              <w:jc w:val="center"/>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 xml:space="preserve"> 2025</w:t>
            </w:r>
          </w:p>
        </w:tc>
        <w:tc>
          <w:tcPr>
            <w:tcW w:w="1731" w:type="dxa"/>
            <w:shd w:val="clear" w:color="auto" w:fill="D9D9D9" w:themeFill="background1" w:themeFillShade="D9"/>
            <w:vAlign w:val="bottom"/>
          </w:tcPr>
          <w:p w14:paraId="36A92D0A" w14:textId="77777777" w:rsidR="00A77D8A" w:rsidRPr="00301665" w:rsidRDefault="00A77D8A" w:rsidP="00A77D8A">
            <w:pPr>
              <w:spacing w:after="120" w:line="285" w:lineRule="auto"/>
              <w:jc w:val="center"/>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2024</w:t>
            </w:r>
          </w:p>
        </w:tc>
      </w:tr>
      <w:tr w:rsidR="00A77D8A" w:rsidRPr="00301665" w14:paraId="0C386A2C" w14:textId="77777777" w:rsidTr="00AD2BCB">
        <w:trPr>
          <w:trHeight w:val="397"/>
        </w:trPr>
        <w:tc>
          <w:tcPr>
            <w:tcW w:w="1980" w:type="dxa"/>
            <w:vAlign w:val="center"/>
          </w:tcPr>
          <w:p w14:paraId="70AD6AC3"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Sale of Mugs</w:t>
            </w:r>
          </w:p>
        </w:tc>
        <w:tc>
          <w:tcPr>
            <w:tcW w:w="1544" w:type="dxa"/>
            <w:vAlign w:val="center"/>
          </w:tcPr>
          <w:p w14:paraId="47E5A709"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13.00</w:t>
            </w:r>
          </w:p>
        </w:tc>
        <w:tc>
          <w:tcPr>
            <w:tcW w:w="1715" w:type="dxa"/>
            <w:vAlign w:val="center"/>
          </w:tcPr>
          <w:p w14:paraId="5045E933"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46.90</w:t>
            </w:r>
          </w:p>
        </w:tc>
        <w:tc>
          <w:tcPr>
            <w:tcW w:w="1986" w:type="dxa"/>
            <w:vAlign w:val="center"/>
          </w:tcPr>
          <w:p w14:paraId="251016B5"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Purchase of Mugs</w:t>
            </w:r>
          </w:p>
        </w:tc>
        <w:tc>
          <w:tcPr>
            <w:tcW w:w="1745" w:type="dxa"/>
            <w:gridSpan w:val="2"/>
            <w:vAlign w:val="center"/>
          </w:tcPr>
          <w:p w14:paraId="7543D4AC"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c>
          <w:tcPr>
            <w:tcW w:w="1731" w:type="dxa"/>
            <w:vAlign w:val="center"/>
          </w:tcPr>
          <w:p w14:paraId="4642D028"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r>
      <w:tr w:rsidR="00A77D8A" w:rsidRPr="00301665" w14:paraId="395F1BB9" w14:textId="77777777" w:rsidTr="00AD2BCB">
        <w:trPr>
          <w:trHeight w:val="397"/>
        </w:trPr>
        <w:tc>
          <w:tcPr>
            <w:tcW w:w="1980" w:type="dxa"/>
            <w:vAlign w:val="center"/>
          </w:tcPr>
          <w:p w14:paraId="6B4DD314"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Donations</w:t>
            </w:r>
          </w:p>
        </w:tc>
        <w:tc>
          <w:tcPr>
            <w:tcW w:w="1544" w:type="dxa"/>
            <w:vAlign w:val="center"/>
          </w:tcPr>
          <w:p w14:paraId="23A78FD7"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30.00</w:t>
            </w:r>
          </w:p>
        </w:tc>
        <w:tc>
          <w:tcPr>
            <w:tcW w:w="1715" w:type="dxa"/>
            <w:vAlign w:val="center"/>
          </w:tcPr>
          <w:p w14:paraId="6E460265"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22,355.44</w:t>
            </w:r>
          </w:p>
        </w:tc>
        <w:tc>
          <w:tcPr>
            <w:tcW w:w="1986" w:type="dxa"/>
            <w:vAlign w:val="center"/>
          </w:tcPr>
          <w:p w14:paraId="0ED6CDFC"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Architect Fees</w:t>
            </w:r>
          </w:p>
        </w:tc>
        <w:tc>
          <w:tcPr>
            <w:tcW w:w="1745" w:type="dxa"/>
            <w:gridSpan w:val="2"/>
            <w:vAlign w:val="center"/>
          </w:tcPr>
          <w:p w14:paraId="61A90899"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1,575.00</w:t>
            </w:r>
          </w:p>
        </w:tc>
        <w:tc>
          <w:tcPr>
            <w:tcW w:w="1731" w:type="dxa"/>
            <w:vAlign w:val="center"/>
          </w:tcPr>
          <w:p w14:paraId="2CBBBD6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1,764.00</w:t>
            </w:r>
          </w:p>
        </w:tc>
      </w:tr>
      <w:tr w:rsidR="00A77D8A" w:rsidRPr="00301665" w14:paraId="4E1D7950" w14:textId="77777777" w:rsidTr="00AD2BCB">
        <w:trPr>
          <w:trHeight w:val="397"/>
        </w:trPr>
        <w:tc>
          <w:tcPr>
            <w:tcW w:w="1980" w:type="dxa"/>
            <w:vAlign w:val="center"/>
          </w:tcPr>
          <w:p w14:paraId="10B75E3A"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 xml:space="preserve">Sale of Bell </w:t>
            </w:r>
          </w:p>
          <w:p w14:paraId="65A69EA0"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Decorations</w:t>
            </w:r>
          </w:p>
        </w:tc>
        <w:tc>
          <w:tcPr>
            <w:tcW w:w="1544" w:type="dxa"/>
            <w:vAlign w:val="center"/>
          </w:tcPr>
          <w:p w14:paraId="44204BD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5.00</w:t>
            </w:r>
          </w:p>
        </w:tc>
        <w:tc>
          <w:tcPr>
            <w:tcW w:w="1715" w:type="dxa"/>
            <w:vAlign w:val="center"/>
          </w:tcPr>
          <w:p w14:paraId="260B8B7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94.50</w:t>
            </w:r>
          </w:p>
        </w:tc>
        <w:tc>
          <w:tcPr>
            <w:tcW w:w="1986" w:type="dxa"/>
            <w:vAlign w:val="center"/>
          </w:tcPr>
          <w:p w14:paraId="23F346AE"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Structural Engineer Fees</w:t>
            </w:r>
          </w:p>
        </w:tc>
        <w:tc>
          <w:tcPr>
            <w:tcW w:w="1745" w:type="dxa"/>
            <w:gridSpan w:val="2"/>
            <w:vAlign w:val="center"/>
          </w:tcPr>
          <w:p w14:paraId="46EB35E3"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31" w:type="dxa"/>
            <w:vAlign w:val="center"/>
          </w:tcPr>
          <w:p w14:paraId="487F138A"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675.00</w:t>
            </w:r>
          </w:p>
        </w:tc>
      </w:tr>
      <w:tr w:rsidR="00A77D8A" w:rsidRPr="00301665" w14:paraId="13A19F7F" w14:textId="77777777" w:rsidTr="00AD2BCB">
        <w:trPr>
          <w:trHeight w:val="397"/>
        </w:trPr>
        <w:tc>
          <w:tcPr>
            <w:tcW w:w="1980" w:type="dxa"/>
            <w:vAlign w:val="center"/>
          </w:tcPr>
          <w:p w14:paraId="5BC3C648"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Sponsor/Swim</w:t>
            </w:r>
          </w:p>
        </w:tc>
        <w:tc>
          <w:tcPr>
            <w:tcW w:w="1544" w:type="dxa"/>
            <w:vAlign w:val="center"/>
          </w:tcPr>
          <w:p w14:paraId="009A984B"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45D12A72"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1,819.70</w:t>
            </w:r>
          </w:p>
        </w:tc>
        <w:tc>
          <w:tcPr>
            <w:tcW w:w="1986" w:type="dxa"/>
            <w:vAlign w:val="center"/>
          </w:tcPr>
          <w:p w14:paraId="04562FE9"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Movement of font</w:t>
            </w:r>
          </w:p>
        </w:tc>
        <w:tc>
          <w:tcPr>
            <w:tcW w:w="1745" w:type="dxa"/>
            <w:gridSpan w:val="2"/>
            <w:vAlign w:val="center"/>
          </w:tcPr>
          <w:p w14:paraId="7978AA13"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31" w:type="dxa"/>
            <w:vAlign w:val="center"/>
          </w:tcPr>
          <w:p w14:paraId="25219018"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1,069.51</w:t>
            </w:r>
          </w:p>
        </w:tc>
      </w:tr>
      <w:tr w:rsidR="00A77D8A" w:rsidRPr="00301665" w14:paraId="5717241F" w14:textId="77777777" w:rsidTr="00AD2BCB">
        <w:trPr>
          <w:trHeight w:val="397"/>
        </w:trPr>
        <w:tc>
          <w:tcPr>
            <w:tcW w:w="1980" w:type="dxa"/>
            <w:vAlign w:val="center"/>
          </w:tcPr>
          <w:p w14:paraId="3A707625"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Pub Quiz</w:t>
            </w:r>
          </w:p>
        </w:tc>
        <w:tc>
          <w:tcPr>
            <w:tcW w:w="1544" w:type="dxa"/>
            <w:vAlign w:val="center"/>
          </w:tcPr>
          <w:p w14:paraId="07714D53"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20B02180"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315.00</w:t>
            </w:r>
          </w:p>
        </w:tc>
        <w:tc>
          <w:tcPr>
            <w:tcW w:w="1986" w:type="dxa"/>
            <w:vAlign w:val="center"/>
          </w:tcPr>
          <w:p w14:paraId="2001F5C2"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Nicholson Engineering Ltd</w:t>
            </w:r>
          </w:p>
        </w:tc>
        <w:tc>
          <w:tcPr>
            <w:tcW w:w="1745" w:type="dxa"/>
            <w:gridSpan w:val="2"/>
            <w:vAlign w:val="center"/>
          </w:tcPr>
          <w:p w14:paraId="063DC72E"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33,409.20</w:t>
            </w:r>
          </w:p>
        </w:tc>
        <w:tc>
          <w:tcPr>
            <w:tcW w:w="1731" w:type="dxa"/>
            <w:vAlign w:val="center"/>
          </w:tcPr>
          <w:p w14:paraId="0B0EEFEE"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52,964.00</w:t>
            </w:r>
          </w:p>
        </w:tc>
      </w:tr>
      <w:tr w:rsidR="00A77D8A" w:rsidRPr="00301665" w14:paraId="6B78BF3E" w14:textId="77777777" w:rsidTr="00AD2BCB">
        <w:trPr>
          <w:trHeight w:val="397"/>
        </w:trPr>
        <w:tc>
          <w:tcPr>
            <w:tcW w:w="1980" w:type="dxa"/>
            <w:vAlign w:val="center"/>
          </w:tcPr>
          <w:p w14:paraId="2DD1AEFA"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Gift Aid</w:t>
            </w:r>
          </w:p>
        </w:tc>
        <w:tc>
          <w:tcPr>
            <w:tcW w:w="1544" w:type="dxa"/>
            <w:vAlign w:val="center"/>
          </w:tcPr>
          <w:p w14:paraId="60326E02"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4,250.00</w:t>
            </w:r>
          </w:p>
        </w:tc>
        <w:tc>
          <w:tcPr>
            <w:tcW w:w="1715" w:type="dxa"/>
            <w:vAlign w:val="center"/>
          </w:tcPr>
          <w:p w14:paraId="09B31D9E"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3,346.48</w:t>
            </w:r>
          </w:p>
        </w:tc>
        <w:tc>
          <w:tcPr>
            <w:tcW w:w="1986" w:type="dxa"/>
            <w:vAlign w:val="center"/>
          </w:tcPr>
          <w:p w14:paraId="3783F68A"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S. Baker Builder</w:t>
            </w:r>
          </w:p>
        </w:tc>
        <w:tc>
          <w:tcPr>
            <w:tcW w:w="1745" w:type="dxa"/>
            <w:gridSpan w:val="2"/>
            <w:vAlign w:val="center"/>
          </w:tcPr>
          <w:p w14:paraId="5C95D230"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51,494.62</w:t>
            </w:r>
          </w:p>
        </w:tc>
        <w:tc>
          <w:tcPr>
            <w:tcW w:w="1731" w:type="dxa"/>
            <w:vAlign w:val="center"/>
          </w:tcPr>
          <w:p w14:paraId="7AAD7545"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9,569.35</w:t>
            </w:r>
          </w:p>
        </w:tc>
      </w:tr>
      <w:tr w:rsidR="00A77D8A" w:rsidRPr="00301665" w14:paraId="6867E692" w14:textId="77777777" w:rsidTr="00AD2BCB">
        <w:trPr>
          <w:trHeight w:val="397"/>
        </w:trPr>
        <w:tc>
          <w:tcPr>
            <w:tcW w:w="1980" w:type="dxa"/>
            <w:vAlign w:val="center"/>
          </w:tcPr>
          <w:p w14:paraId="124D8C03"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Reindeer</w:t>
            </w:r>
          </w:p>
        </w:tc>
        <w:tc>
          <w:tcPr>
            <w:tcW w:w="1544" w:type="dxa"/>
            <w:vAlign w:val="center"/>
          </w:tcPr>
          <w:p w14:paraId="44010484"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761702FB"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100.16</w:t>
            </w:r>
          </w:p>
        </w:tc>
        <w:tc>
          <w:tcPr>
            <w:tcW w:w="1986" w:type="dxa"/>
            <w:vAlign w:val="center"/>
          </w:tcPr>
          <w:p w14:paraId="6BDA5EE0"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Dedication of Bells</w:t>
            </w:r>
          </w:p>
        </w:tc>
        <w:tc>
          <w:tcPr>
            <w:tcW w:w="1745" w:type="dxa"/>
            <w:gridSpan w:val="2"/>
            <w:vAlign w:val="center"/>
          </w:tcPr>
          <w:p w14:paraId="3376B5C8"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242.50</w:t>
            </w:r>
          </w:p>
        </w:tc>
        <w:tc>
          <w:tcPr>
            <w:tcW w:w="1731" w:type="dxa"/>
            <w:vAlign w:val="center"/>
          </w:tcPr>
          <w:p w14:paraId="6C287D9D"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119EC161" w14:textId="77777777" w:rsidTr="00AD2BCB">
        <w:trPr>
          <w:trHeight w:val="397"/>
        </w:trPr>
        <w:tc>
          <w:tcPr>
            <w:tcW w:w="1980" w:type="dxa"/>
            <w:vAlign w:val="center"/>
          </w:tcPr>
          <w:p w14:paraId="750556A9"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Comedy Night</w:t>
            </w:r>
          </w:p>
        </w:tc>
        <w:tc>
          <w:tcPr>
            <w:tcW w:w="1544" w:type="dxa"/>
            <w:vAlign w:val="center"/>
          </w:tcPr>
          <w:p w14:paraId="68DA999D"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2543FE91"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842.00</w:t>
            </w:r>
          </w:p>
        </w:tc>
        <w:tc>
          <w:tcPr>
            <w:tcW w:w="1986" w:type="dxa"/>
            <w:vAlign w:val="center"/>
          </w:tcPr>
          <w:p w14:paraId="3C89D50C"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Paint</w:t>
            </w:r>
          </w:p>
        </w:tc>
        <w:tc>
          <w:tcPr>
            <w:tcW w:w="1745" w:type="dxa"/>
            <w:gridSpan w:val="2"/>
            <w:vAlign w:val="center"/>
          </w:tcPr>
          <w:p w14:paraId="0EBEF512"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87.95</w:t>
            </w:r>
          </w:p>
        </w:tc>
        <w:tc>
          <w:tcPr>
            <w:tcW w:w="1731" w:type="dxa"/>
            <w:vAlign w:val="center"/>
          </w:tcPr>
          <w:p w14:paraId="4ECC607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7854D587" w14:textId="77777777" w:rsidTr="00AD2BCB">
        <w:trPr>
          <w:trHeight w:val="397"/>
        </w:trPr>
        <w:tc>
          <w:tcPr>
            <w:tcW w:w="1980" w:type="dxa"/>
            <w:vAlign w:val="center"/>
          </w:tcPr>
          <w:p w14:paraId="126D6688"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Come Dine</w:t>
            </w:r>
          </w:p>
        </w:tc>
        <w:tc>
          <w:tcPr>
            <w:tcW w:w="1544" w:type="dxa"/>
            <w:vAlign w:val="center"/>
          </w:tcPr>
          <w:p w14:paraId="0A031D0B"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347DD3DD"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425.00</w:t>
            </w:r>
          </w:p>
        </w:tc>
        <w:tc>
          <w:tcPr>
            <w:tcW w:w="1986" w:type="dxa"/>
            <w:vAlign w:val="center"/>
          </w:tcPr>
          <w:p w14:paraId="5A3586D9"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Ind. Exam</w:t>
            </w:r>
          </w:p>
        </w:tc>
        <w:tc>
          <w:tcPr>
            <w:tcW w:w="1745" w:type="dxa"/>
            <w:gridSpan w:val="2"/>
            <w:vAlign w:val="center"/>
          </w:tcPr>
          <w:p w14:paraId="52830A33"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50.00</w:t>
            </w:r>
          </w:p>
        </w:tc>
        <w:tc>
          <w:tcPr>
            <w:tcW w:w="1731" w:type="dxa"/>
            <w:vAlign w:val="center"/>
          </w:tcPr>
          <w:p w14:paraId="082B186D"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7293C26D" w14:textId="77777777" w:rsidTr="00AD2BCB">
        <w:trPr>
          <w:trHeight w:val="397"/>
        </w:trPr>
        <w:tc>
          <w:tcPr>
            <w:tcW w:w="1980" w:type="dxa"/>
            <w:vAlign w:val="center"/>
          </w:tcPr>
          <w:p w14:paraId="69908444"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4 Churches Walk</w:t>
            </w:r>
          </w:p>
        </w:tc>
        <w:tc>
          <w:tcPr>
            <w:tcW w:w="1544" w:type="dxa"/>
            <w:vAlign w:val="center"/>
          </w:tcPr>
          <w:p w14:paraId="682F1804"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71B94032"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1,296.00</w:t>
            </w:r>
          </w:p>
        </w:tc>
        <w:tc>
          <w:tcPr>
            <w:tcW w:w="1986" w:type="dxa"/>
            <w:vAlign w:val="bottom"/>
          </w:tcPr>
          <w:p w14:paraId="6AE0A9D5"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Affiliation Fee</w:t>
            </w:r>
          </w:p>
          <w:p w14:paraId="47E05155"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B&amp;W Bell Ringers</w:t>
            </w:r>
          </w:p>
        </w:tc>
        <w:tc>
          <w:tcPr>
            <w:tcW w:w="1745" w:type="dxa"/>
            <w:gridSpan w:val="2"/>
            <w:vAlign w:val="center"/>
          </w:tcPr>
          <w:p w14:paraId="039CF496"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31" w:type="dxa"/>
            <w:vAlign w:val="center"/>
          </w:tcPr>
          <w:p w14:paraId="375FD5A4"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5C43934C" w14:textId="77777777" w:rsidTr="00AD2BCB">
        <w:trPr>
          <w:trHeight w:val="397"/>
        </w:trPr>
        <w:tc>
          <w:tcPr>
            <w:tcW w:w="1980" w:type="dxa"/>
            <w:vAlign w:val="center"/>
          </w:tcPr>
          <w:p w14:paraId="2996C53D"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Bell Fittings</w:t>
            </w:r>
          </w:p>
        </w:tc>
        <w:tc>
          <w:tcPr>
            <w:tcW w:w="1544" w:type="dxa"/>
            <w:vAlign w:val="center"/>
          </w:tcPr>
          <w:p w14:paraId="18196F88"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15" w:type="dxa"/>
            <w:vAlign w:val="center"/>
          </w:tcPr>
          <w:p w14:paraId="22D87AFE"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697.00</w:t>
            </w:r>
          </w:p>
        </w:tc>
        <w:tc>
          <w:tcPr>
            <w:tcW w:w="1986" w:type="dxa"/>
            <w:vAlign w:val="center"/>
          </w:tcPr>
          <w:p w14:paraId="65F319CB"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Comedy Night</w:t>
            </w:r>
          </w:p>
        </w:tc>
        <w:tc>
          <w:tcPr>
            <w:tcW w:w="1745" w:type="dxa"/>
            <w:gridSpan w:val="2"/>
            <w:vAlign w:val="center"/>
          </w:tcPr>
          <w:p w14:paraId="3A317170"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w:t>
            </w:r>
          </w:p>
        </w:tc>
        <w:tc>
          <w:tcPr>
            <w:tcW w:w="1731" w:type="dxa"/>
            <w:vAlign w:val="center"/>
          </w:tcPr>
          <w:p w14:paraId="15D9B6B9"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1,000.00</w:t>
            </w:r>
          </w:p>
        </w:tc>
      </w:tr>
      <w:tr w:rsidR="00A77D8A" w:rsidRPr="00301665" w14:paraId="59D13CEB" w14:textId="77777777" w:rsidTr="00AD2BCB">
        <w:trPr>
          <w:trHeight w:val="397"/>
        </w:trPr>
        <w:tc>
          <w:tcPr>
            <w:tcW w:w="1980" w:type="dxa"/>
            <w:vAlign w:val="center"/>
          </w:tcPr>
          <w:p w14:paraId="2776BE60"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Grants</w:t>
            </w:r>
          </w:p>
        </w:tc>
        <w:tc>
          <w:tcPr>
            <w:tcW w:w="1544" w:type="dxa"/>
            <w:vAlign w:val="center"/>
          </w:tcPr>
          <w:p w14:paraId="117234B5"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11,750.00</w:t>
            </w:r>
          </w:p>
        </w:tc>
        <w:tc>
          <w:tcPr>
            <w:tcW w:w="1715" w:type="dxa"/>
            <w:vAlign w:val="center"/>
          </w:tcPr>
          <w:p w14:paraId="655CB056"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38,900.00</w:t>
            </w:r>
          </w:p>
        </w:tc>
        <w:tc>
          <w:tcPr>
            <w:tcW w:w="1986" w:type="dxa"/>
            <w:vAlign w:val="center"/>
          </w:tcPr>
          <w:p w14:paraId="2FE5B001"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 xml:space="preserve">N R Bishop </w:t>
            </w:r>
            <w:proofErr w:type="spellStart"/>
            <w:r w:rsidRPr="00301665">
              <w:rPr>
                <w:rFonts w:ascii="Georgia" w:eastAsia="Times New Roman" w:hAnsi="Georgia" w:cs="Times New Roman"/>
                <w:color w:val="000000"/>
                <w:kern w:val="28"/>
                <w:lang w:eastAsia="en-GB"/>
                <w14:ligatures w14:val="standard"/>
                <w14:cntxtAlts/>
              </w:rPr>
              <w:t>Electr</w:t>
            </w:r>
            <w:proofErr w:type="spellEnd"/>
          </w:p>
        </w:tc>
        <w:tc>
          <w:tcPr>
            <w:tcW w:w="1745" w:type="dxa"/>
            <w:gridSpan w:val="2"/>
            <w:vAlign w:val="center"/>
          </w:tcPr>
          <w:p w14:paraId="199DEB42"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2,487.10</w:t>
            </w:r>
          </w:p>
        </w:tc>
        <w:tc>
          <w:tcPr>
            <w:tcW w:w="1731" w:type="dxa"/>
            <w:vAlign w:val="center"/>
          </w:tcPr>
          <w:p w14:paraId="5A571519"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4572866E" w14:textId="77777777" w:rsidTr="00AD2BCB">
        <w:trPr>
          <w:trHeight w:val="397"/>
        </w:trPr>
        <w:tc>
          <w:tcPr>
            <w:tcW w:w="1980" w:type="dxa"/>
            <w:vAlign w:val="center"/>
          </w:tcPr>
          <w:p w14:paraId="4B1ADF3C"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Donations/bell fund</w:t>
            </w:r>
          </w:p>
        </w:tc>
        <w:tc>
          <w:tcPr>
            <w:tcW w:w="1544" w:type="dxa"/>
            <w:vAlign w:val="center"/>
          </w:tcPr>
          <w:p w14:paraId="60F2CECC" w14:textId="77777777" w:rsidR="00A77D8A" w:rsidRPr="00301665" w:rsidRDefault="00A77D8A" w:rsidP="00A77D8A">
            <w:pPr>
              <w:spacing w:line="285" w:lineRule="auto"/>
              <w:jc w:val="right"/>
              <w:rPr>
                <w:rFonts w:ascii="Georgia" w:eastAsia="Times New Roman" w:hAnsi="Georgia" w:cs="Times New Roman"/>
                <w:b/>
                <w:bCs/>
                <w:color w:val="000000"/>
                <w:kern w:val="28"/>
                <w:lang w:eastAsia="en-GB"/>
                <w14:ligatures w14:val="standard"/>
                <w14:cntxtAlts/>
              </w:rPr>
            </w:pPr>
            <w:r w:rsidRPr="00301665">
              <w:rPr>
                <w:rFonts w:ascii="Georgia" w:eastAsia="Times New Roman" w:hAnsi="Georgia" w:cs="Times New Roman"/>
                <w:b/>
                <w:bCs/>
                <w:color w:val="000000"/>
                <w:kern w:val="28"/>
                <w:lang w:eastAsia="en-GB"/>
                <w14:ligatures w14:val="standard"/>
                <w14:cntxtAlts/>
              </w:rPr>
              <w:t>382.39</w:t>
            </w:r>
          </w:p>
        </w:tc>
        <w:tc>
          <w:tcPr>
            <w:tcW w:w="1715" w:type="dxa"/>
            <w:vAlign w:val="center"/>
          </w:tcPr>
          <w:p w14:paraId="5DF44552"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c>
          <w:tcPr>
            <w:tcW w:w="1986" w:type="dxa"/>
            <w:vAlign w:val="center"/>
          </w:tcPr>
          <w:p w14:paraId="7F143320" w14:textId="77777777" w:rsidR="00A77D8A" w:rsidRPr="00301665" w:rsidRDefault="00A77D8A" w:rsidP="00A77D8A">
            <w:pPr>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Purchase-Muffles</w:t>
            </w:r>
          </w:p>
        </w:tc>
        <w:tc>
          <w:tcPr>
            <w:tcW w:w="1745" w:type="dxa"/>
            <w:gridSpan w:val="2"/>
            <w:vAlign w:val="center"/>
          </w:tcPr>
          <w:p w14:paraId="44FA58B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290.48</w:t>
            </w:r>
          </w:p>
        </w:tc>
        <w:tc>
          <w:tcPr>
            <w:tcW w:w="1731" w:type="dxa"/>
            <w:vAlign w:val="center"/>
          </w:tcPr>
          <w:p w14:paraId="532B769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21308B59" w14:textId="77777777" w:rsidTr="00AD2BCB">
        <w:trPr>
          <w:trHeight w:val="397"/>
        </w:trPr>
        <w:tc>
          <w:tcPr>
            <w:tcW w:w="1980" w:type="dxa"/>
            <w:vAlign w:val="center"/>
          </w:tcPr>
          <w:p w14:paraId="559C0D8A"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p>
        </w:tc>
        <w:tc>
          <w:tcPr>
            <w:tcW w:w="1544" w:type="dxa"/>
            <w:vAlign w:val="center"/>
          </w:tcPr>
          <w:p w14:paraId="5EC05055"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c>
          <w:tcPr>
            <w:tcW w:w="1715" w:type="dxa"/>
            <w:vAlign w:val="center"/>
          </w:tcPr>
          <w:p w14:paraId="12D6A79F"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c>
          <w:tcPr>
            <w:tcW w:w="1986" w:type="dxa"/>
            <w:vAlign w:val="center"/>
          </w:tcPr>
          <w:p w14:paraId="4FE930F7"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Misc. Expenses</w:t>
            </w:r>
          </w:p>
        </w:tc>
        <w:tc>
          <w:tcPr>
            <w:tcW w:w="1745" w:type="dxa"/>
            <w:gridSpan w:val="2"/>
            <w:vAlign w:val="center"/>
          </w:tcPr>
          <w:p w14:paraId="40084208"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249.99</w:t>
            </w:r>
          </w:p>
        </w:tc>
        <w:tc>
          <w:tcPr>
            <w:tcW w:w="1731" w:type="dxa"/>
            <w:vAlign w:val="center"/>
          </w:tcPr>
          <w:p w14:paraId="17D9FFA1" w14:textId="77777777" w:rsidR="00A77D8A" w:rsidRPr="00301665" w:rsidRDefault="00A77D8A" w:rsidP="00A77D8A">
            <w:pPr>
              <w:spacing w:line="285" w:lineRule="auto"/>
              <w:jc w:val="right"/>
              <w:rPr>
                <w:rFonts w:ascii="Georgia" w:eastAsia="Times New Roman" w:hAnsi="Georgia" w:cs="Times New Roman"/>
                <w:color w:val="000000"/>
                <w:kern w:val="28"/>
                <w:lang w:eastAsia="en-GB"/>
                <w14:ligatures w14:val="standard"/>
                <w14:cntxtAlts/>
              </w:rPr>
            </w:pPr>
          </w:p>
        </w:tc>
      </w:tr>
      <w:tr w:rsidR="00A77D8A" w:rsidRPr="00301665" w14:paraId="410E4DA5" w14:textId="77777777" w:rsidTr="00AD2BCB">
        <w:trPr>
          <w:trHeight w:val="397"/>
        </w:trPr>
        <w:tc>
          <w:tcPr>
            <w:tcW w:w="1980" w:type="dxa"/>
            <w:vAlign w:val="center"/>
          </w:tcPr>
          <w:p w14:paraId="5E5E9039" w14:textId="77777777" w:rsidR="00A77D8A" w:rsidRPr="00301665" w:rsidRDefault="00A77D8A" w:rsidP="00A77D8A">
            <w:pPr>
              <w:spacing w:line="285" w:lineRule="auto"/>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Total</w:t>
            </w:r>
          </w:p>
        </w:tc>
        <w:tc>
          <w:tcPr>
            <w:tcW w:w="1544" w:type="dxa"/>
            <w:vAlign w:val="center"/>
          </w:tcPr>
          <w:p w14:paraId="6CCFD211" w14:textId="77777777" w:rsidR="00A77D8A" w:rsidRPr="00301665" w:rsidRDefault="00A77D8A" w:rsidP="00A77D8A">
            <w:pPr>
              <w:spacing w:line="285" w:lineRule="auto"/>
              <w:jc w:val="right"/>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bCs/>
                <w:color w:val="000000"/>
                <w:kern w:val="28"/>
                <w:lang w:eastAsia="en-GB"/>
                <w14:ligatures w14:val="standard"/>
                <w14:cntxtAlts/>
              </w:rPr>
              <w:t>16,430.39</w:t>
            </w:r>
          </w:p>
        </w:tc>
        <w:tc>
          <w:tcPr>
            <w:tcW w:w="1715" w:type="dxa"/>
            <w:vAlign w:val="center"/>
          </w:tcPr>
          <w:p w14:paraId="7BBABD93" w14:textId="77777777" w:rsidR="00A77D8A" w:rsidRPr="00301665" w:rsidRDefault="00A77D8A" w:rsidP="00A77D8A">
            <w:pPr>
              <w:spacing w:line="285" w:lineRule="auto"/>
              <w:jc w:val="right"/>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70,238.18</w:t>
            </w:r>
          </w:p>
        </w:tc>
        <w:tc>
          <w:tcPr>
            <w:tcW w:w="1986" w:type="dxa"/>
            <w:vAlign w:val="center"/>
          </w:tcPr>
          <w:p w14:paraId="4607A3B8" w14:textId="77777777" w:rsidR="00A77D8A" w:rsidRPr="00301665" w:rsidRDefault="00A77D8A" w:rsidP="00A77D8A">
            <w:pPr>
              <w:spacing w:line="285" w:lineRule="auto"/>
              <w:rPr>
                <w:rFonts w:ascii="Georgia" w:eastAsia="Times New Roman" w:hAnsi="Georgia" w:cs="Times New Roman"/>
                <w:color w:val="000000"/>
                <w:kern w:val="28"/>
                <w:lang w:eastAsia="en-GB"/>
                <w14:ligatures w14:val="standard"/>
                <w14:cntxtAlts/>
              </w:rPr>
            </w:pPr>
          </w:p>
        </w:tc>
        <w:tc>
          <w:tcPr>
            <w:tcW w:w="1745" w:type="dxa"/>
            <w:gridSpan w:val="2"/>
            <w:vAlign w:val="center"/>
          </w:tcPr>
          <w:p w14:paraId="2E20924D" w14:textId="77777777" w:rsidR="00A77D8A" w:rsidRPr="00301665" w:rsidRDefault="00A77D8A" w:rsidP="00A77D8A">
            <w:pPr>
              <w:spacing w:line="285" w:lineRule="auto"/>
              <w:jc w:val="right"/>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89,886.84</w:t>
            </w:r>
          </w:p>
        </w:tc>
        <w:tc>
          <w:tcPr>
            <w:tcW w:w="1731" w:type="dxa"/>
            <w:vAlign w:val="center"/>
          </w:tcPr>
          <w:p w14:paraId="32996040" w14:textId="77777777" w:rsidR="00A77D8A" w:rsidRPr="00301665" w:rsidRDefault="00A77D8A" w:rsidP="00A77D8A">
            <w:pPr>
              <w:spacing w:line="285" w:lineRule="auto"/>
              <w:jc w:val="right"/>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67,041,86</w:t>
            </w:r>
          </w:p>
        </w:tc>
      </w:tr>
    </w:tbl>
    <w:p w14:paraId="5CC576FA" w14:textId="77777777" w:rsidR="00A77D8A" w:rsidRPr="00301665" w:rsidRDefault="00A77D8A" w:rsidP="00A77D8A">
      <w:pPr>
        <w:spacing w:after="120" w:line="240" w:lineRule="auto"/>
        <w:jc w:val="center"/>
        <w:rPr>
          <w:rFonts w:ascii="Georgia" w:eastAsia="Times New Roman" w:hAnsi="Georgia" w:cs="Times New Roman"/>
          <w:b/>
          <w:color w:val="000000"/>
          <w:kern w:val="28"/>
          <w:lang w:eastAsia="en-GB"/>
          <w14:ligatures w14:val="standard"/>
          <w14:cntxtAlts/>
        </w:rPr>
      </w:pPr>
    </w:p>
    <w:p w14:paraId="1E722BF7" w14:textId="77777777" w:rsidR="00A77D8A" w:rsidRPr="00301665" w:rsidRDefault="00A77D8A" w:rsidP="00A77D8A">
      <w:pPr>
        <w:spacing w:after="120" w:line="285" w:lineRule="auto"/>
        <w:jc w:val="center"/>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Income less expenditure =   - £73,456.45</w:t>
      </w:r>
    </w:p>
    <w:p w14:paraId="25A94B9C" w14:textId="77777777" w:rsidR="00C80909" w:rsidRPr="00301665" w:rsidRDefault="00C80909" w:rsidP="00A77D8A">
      <w:pPr>
        <w:spacing w:after="120" w:line="285" w:lineRule="auto"/>
        <w:rPr>
          <w:rFonts w:ascii="Georgia" w:eastAsia="Times New Roman" w:hAnsi="Georgia" w:cs="Times New Roman"/>
          <w:b/>
          <w:color w:val="000000"/>
          <w:kern w:val="28"/>
          <w:lang w:eastAsia="en-GB"/>
          <w14:ligatures w14:val="standard"/>
          <w14:cntxtAlts/>
        </w:rPr>
      </w:pPr>
    </w:p>
    <w:p w14:paraId="1D0D5FB9" w14:textId="55407A86" w:rsidR="00A77D8A" w:rsidRPr="00301665" w:rsidRDefault="00A77D8A" w:rsidP="00A77D8A">
      <w:pPr>
        <w:spacing w:after="120" w:line="285" w:lineRule="auto"/>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BALANCES FOR BELLS ACCOUNT</w:t>
      </w:r>
    </w:p>
    <w:tbl>
      <w:tblPr>
        <w:tblStyle w:val="TableGrid"/>
        <w:tblW w:w="0" w:type="auto"/>
        <w:tblLook w:val="04A0" w:firstRow="1" w:lastRow="0" w:firstColumn="1" w:lastColumn="0" w:noHBand="0" w:noVBand="1"/>
      </w:tblPr>
      <w:tblGrid>
        <w:gridCol w:w="3964"/>
        <w:gridCol w:w="3261"/>
        <w:gridCol w:w="3231"/>
      </w:tblGrid>
      <w:tr w:rsidR="00A77D8A" w:rsidRPr="00301665" w14:paraId="58D1DAD4" w14:textId="77777777" w:rsidTr="00AD2BCB">
        <w:trPr>
          <w:trHeight w:val="526"/>
        </w:trPr>
        <w:tc>
          <w:tcPr>
            <w:tcW w:w="3964" w:type="dxa"/>
            <w:shd w:val="clear" w:color="auto" w:fill="BFBFBF" w:themeFill="background1" w:themeFillShade="BF"/>
            <w:vAlign w:val="bottom"/>
          </w:tcPr>
          <w:p w14:paraId="251E1081" w14:textId="77777777" w:rsidR="00A77D8A" w:rsidRPr="00301665" w:rsidRDefault="00A77D8A" w:rsidP="00A77D8A">
            <w:pPr>
              <w:spacing w:after="120" w:line="285" w:lineRule="auto"/>
              <w:jc w:val="center"/>
              <w:rPr>
                <w:rFonts w:ascii="Georgia" w:eastAsia="Times New Roman" w:hAnsi="Georgia" w:cs="Times New Roman"/>
                <w:b/>
                <w:kern w:val="28"/>
                <w:lang w:eastAsia="en-GB"/>
                <w14:ligatures w14:val="standard"/>
                <w14:cntxtAlts/>
              </w:rPr>
            </w:pPr>
            <w:r w:rsidRPr="00301665">
              <w:rPr>
                <w:rFonts w:ascii="Georgia" w:eastAsia="Times New Roman" w:hAnsi="Georgia" w:cs="Times New Roman"/>
                <w:b/>
                <w:kern w:val="28"/>
                <w:lang w:eastAsia="en-GB"/>
                <w14:ligatures w14:val="standard"/>
                <w14:cntxtAlts/>
              </w:rPr>
              <w:t>INCOME</w:t>
            </w:r>
          </w:p>
        </w:tc>
        <w:tc>
          <w:tcPr>
            <w:tcW w:w="3261" w:type="dxa"/>
            <w:shd w:val="clear" w:color="auto" w:fill="BFBFBF" w:themeFill="background1" w:themeFillShade="BF"/>
            <w:vAlign w:val="bottom"/>
          </w:tcPr>
          <w:p w14:paraId="0D6BE59B" w14:textId="77777777" w:rsidR="00A77D8A" w:rsidRPr="00301665" w:rsidRDefault="00A77D8A" w:rsidP="00A77D8A">
            <w:pPr>
              <w:spacing w:after="120" w:line="285" w:lineRule="auto"/>
              <w:jc w:val="center"/>
              <w:rPr>
                <w:rFonts w:ascii="Georgia" w:eastAsia="Times New Roman" w:hAnsi="Georgia" w:cs="Times New Roman"/>
                <w:b/>
                <w:kern w:val="28"/>
                <w:lang w:eastAsia="en-GB"/>
                <w14:ligatures w14:val="standard"/>
                <w14:cntxtAlts/>
              </w:rPr>
            </w:pPr>
            <w:r w:rsidRPr="00301665">
              <w:rPr>
                <w:rFonts w:ascii="Georgia" w:eastAsia="Times New Roman" w:hAnsi="Georgia" w:cs="Times New Roman"/>
                <w:b/>
                <w:kern w:val="28"/>
                <w:lang w:eastAsia="en-GB"/>
                <w14:ligatures w14:val="standard"/>
                <w14:cntxtAlts/>
              </w:rPr>
              <w:t>2025</w:t>
            </w:r>
          </w:p>
        </w:tc>
        <w:tc>
          <w:tcPr>
            <w:tcW w:w="3231" w:type="dxa"/>
            <w:shd w:val="clear" w:color="auto" w:fill="BFBFBF" w:themeFill="background1" w:themeFillShade="BF"/>
            <w:vAlign w:val="bottom"/>
          </w:tcPr>
          <w:p w14:paraId="7F541C62" w14:textId="77777777" w:rsidR="00A77D8A" w:rsidRPr="00301665" w:rsidRDefault="00A77D8A" w:rsidP="00A77D8A">
            <w:pPr>
              <w:spacing w:after="120" w:line="285" w:lineRule="auto"/>
              <w:jc w:val="center"/>
              <w:rPr>
                <w:rFonts w:ascii="Georgia" w:eastAsia="Times New Roman" w:hAnsi="Georgia" w:cs="Times New Roman"/>
                <w:b/>
                <w:kern w:val="28"/>
                <w:lang w:eastAsia="en-GB"/>
                <w14:ligatures w14:val="standard"/>
                <w14:cntxtAlts/>
              </w:rPr>
            </w:pPr>
            <w:r w:rsidRPr="00301665">
              <w:rPr>
                <w:rFonts w:ascii="Georgia" w:eastAsia="Times New Roman" w:hAnsi="Georgia" w:cs="Times New Roman"/>
                <w:b/>
                <w:kern w:val="28"/>
                <w:lang w:eastAsia="en-GB"/>
                <w14:ligatures w14:val="standard"/>
                <w14:cntxtAlts/>
              </w:rPr>
              <w:t>2024</w:t>
            </w:r>
          </w:p>
        </w:tc>
      </w:tr>
      <w:tr w:rsidR="00A77D8A" w:rsidRPr="00301665" w14:paraId="7446548F" w14:textId="77777777" w:rsidTr="00AD2BCB">
        <w:trPr>
          <w:trHeight w:val="510"/>
        </w:trPr>
        <w:tc>
          <w:tcPr>
            <w:tcW w:w="3964" w:type="dxa"/>
            <w:vAlign w:val="bottom"/>
          </w:tcPr>
          <w:p w14:paraId="05C4E158"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 xml:space="preserve">Balance </w:t>
            </w:r>
            <w:proofErr w:type="gramStart"/>
            <w:r w:rsidRPr="00301665">
              <w:rPr>
                <w:rFonts w:ascii="Georgia" w:eastAsia="Times New Roman" w:hAnsi="Georgia" w:cs="Times New Roman"/>
                <w:color w:val="000000"/>
                <w:kern w:val="28"/>
                <w:lang w:eastAsia="en-GB"/>
                <w14:ligatures w14:val="standard"/>
                <w14:cntxtAlts/>
              </w:rPr>
              <w:t>at</w:t>
            </w:r>
            <w:proofErr w:type="gramEnd"/>
            <w:r w:rsidRPr="00301665">
              <w:rPr>
                <w:rFonts w:ascii="Georgia" w:eastAsia="Times New Roman" w:hAnsi="Georgia" w:cs="Times New Roman"/>
                <w:color w:val="000000"/>
                <w:kern w:val="28"/>
                <w:lang w:eastAsia="en-GB"/>
                <w14:ligatures w14:val="standard"/>
                <w14:cntxtAlts/>
              </w:rPr>
              <w:t xml:space="preserve"> 1</w:t>
            </w:r>
            <w:r w:rsidRPr="00301665">
              <w:rPr>
                <w:rFonts w:ascii="Georgia" w:eastAsia="Times New Roman" w:hAnsi="Georgia" w:cs="Times New Roman"/>
                <w:color w:val="000000"/>
                <w:kern w:val="28"/>
                <w:vertAlign w:val="superscript"/>
                <w:lang w:eastAsia="en-GB"/>
                <w14:ligatures w14:val="standard"/>
                <w14:cntxtAlts/>
              </w:rPr>
              <w:t>st</w:t>
            </w:r>
            <w:r w:rsidRPr="00301665">
              <w:rPr>
                <w:rFonts w:ascii="Georgia" w:eastAsia="Times New Roman" w:hAnsi="Georgia" w:cs="Times New Roman"/>
                <w:color w:val="000000"/>
                <w:kern w:val="28"/>
                <w:lang w:eastAsia="en-GB"/>
                <w14:ligatures w14:val="standard"/>
                <w14:cntxtAlts/>
              </w:rPr>
              <w:t xml:space="preserve"> January</w:t>
            </w:r>
          </w:p>
        </w:tc>
        <w:tc>
          <w:tcPr>
            <w:tcW w:w="3261" w:type="dxa"/>
            <w:vAlign w:val="bottom"/>
          </w:tcPr>
          <w:p w14:paraId="6D0596C7" w14:textId="77777777" w:rsidR="00A77D8A" w:rsidRPr="00301665" w:rsidRDefault="00A77D8A" w:rsidP="00A77D8A">
            <w:pPr>
              <w:spacing w:after="120"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84,566.85</w:t>
            </w:r>
          </w:p>
        </w:tc>
        <w:tc>
          <w:tcPr>
            <w:tcW w:w="3231" w:type="dxa"/>
            <w:vAlign w:val="bottom"/>
          </w:tcPr>
          <w:p w14:paraId="0A7637C6" w14:textId="77777777" w:rsidR="00A77D8A" w:rsidRPr="00301665" w:rsidRDefault="00A77D8A" w:rsidP="00A77D8A">
            <w:pPr>
              <w:spacing w:after="120"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81,370.53</w:t>
            </w:r>
          </w:p>
        </w:tc>
      </w:tr>
      <w:tr w:rsidR="00A77D8A" w:rsidRPr="00301665" w14:paraId="182256FA" w14:textId="77777777" w:rsidTr="00AD2BCB">
        <w:trPr>
          <w:trHeight w:val="510"/>
        </w:trPr>
        <w:tc>
          <w:tcPr>
            <w:tcW w:w="3964" w:type="dxa"/>
            <w:vAlign w:val="bottom"/>
          </w:tcPr>
          <w:p w14:paraId="4926E38A" w14:textId="77777777" w:rsidR="00A77D8A" w:rsidRPr="00301665" w:rsidRDefault="00A77D8A" w:rsidP="00A77D8A">
            <w:pPr>
              <w:spacing w:after="120" w:line="285" w:lineRule="auto"/>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 xml:space="preserve">Balance </w:t>
            </w:r>
            <w:proofErr w:type="gramStart"/>
            <w:r w:rsidRPr="00301665">
              <w:rPr>
                <w:rFonts w:ascii="Georgia" w:eastAsia="Times New Roman" w:hAnsi="Georgia" w:cs="Times New Roman"/>
                <w:color w:val="000000"/>
                <w:kern w:val="28"/>
                <w:lang w:eastAsia="en-GB"/>
                <w14:ligatures w14:val="standard"/>
                <w14:cntxtAlts/>
              </w:rPr>
              <w:t>at</w:t>
            </w:r>
            <w:proofErr w:type="gramEnd"/>
            <w:r w:rsidRPr="00301665">
              <w:rPr>
                <w:rFonts w:ascii="Georgia" w:eastAsia="Times New Roman" w:hAnsi="Georgia" w:cs="Times New Roman"/>
                <w:color w:val="000000"/>
                <w:kern w:val="28"/>
                <w:lang w:eastAsia="en-GB"/>
                <w14:ligatures w14:val="standard"/>
                <w14:cntxtAlts/>
              </w:rPr>
              <w:t xml:space="preserve"> 31</w:t>
            </w:r>
            <w:r w:rsidRPr="00301665">
              <w:rPr>
                <w:rFonts w:ascii="Georgia" w:eastAsia="Times New Roman" w:hAnsi="Georgia" w:cs="Times New Roman"/>
                <w:color w:val="000000"/>
                <w:kern w:val="28"/>
                <w:vertAlign w:val="superscript"/>
                <w:lang w:eastAsia="en-GB"/>
                <w14:ligatures w14:val="standard"/>
                <w14:cntxtAlts/>
              </w:rPr>
              <w:t>st</w:t>
            </w:r>
            <w:r w:rsidRPr="00301665">
              <w:rPr>
                <w:rFonts w:ascii="Georgia" w:eastAsia="Times New Roman" w:hAnsi="Georgia" w:cs="Times New Roman"/>
                <w:color w:val="000000"/>
                <w:kern w:val="28"/>
                <w:lang w:eastAsia="en-GB"/>
                <w14:ligatures w14:val="standard"/>
                <w14:cntxtAlts/>
              </w:rPr>
              <w:t xml:space="preserve"> December</w:t>
            </w:r>
          </w:p>
        </w:tc>
        <w:tc>
          <w:tcPr>
            <w:tcW w:w="3261" w:type="dxa"/>
            <w:vAlign w:val="bottom"/>
          </w:tcPr>
          <w:p w14:paraId="73F40D0E" w14:textId="77777777" w:rsidR="00A77D8A" w:rsidRPr="00301665" w:rsidRDefault="00A77D8A" w:rsidP="00A77D8A">
            <w:pPr>
              <w:spacing w:after="120"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11,059.35</w:t>
            </w:r>
          </w:p>
        </w:tc>
        <w:tc>
          <w:tcPr>
            <w:tcW w:w="3231" w:type="dxa"/>
            <w:vAlign w:val="bottom"/>
          </w:tcPr>
          <w:p w14:paraId="74A5CFD0" w14:textId="77777777" w:rsidR="00A77D8A" w:rsidRPr="00301665" w:rsidRDefault="00A77D8A" w:rsidP="00A77D8A">
            <w:pPr>
              <w:spacing w:after="120" w:line="285" w:lineRule="auto"/>
              <w:jc w:val="right"/>
              <w:rPr>
                <w:rFonts w:ascii="Georgia" w:eastAsia="Times New Roman" w:hAnsi="Georgia" w:cs="Times New Roman"/>
                <w:color w:val="000000"/>
                <w:kern w:val="28"/>
                <w:lang w:eastAsia="en-GB"/>
                <w14:ligatures w14:val="standard"/>
                <w14:cntxtAlts/>
              </w:rPr>
            </w:pPr>
            <w:r w:rsidRPr="00301665">
              <w:rPr>
                <w:rFonts w:ascii="Georgia" w:eastAsia="Times New Roman" w:hAnsi="Georgia" w:cs="Times New Roman"/>
                <w:color w:val="000000"/>
                <w:kern w:val="28"/>
                <w:lang w:eastAsia="en-GB"/>
                <w14:ligatures w14:val="standard"/>
                <w14:cntxtAlts/>
              </w:rPr>
              <w:t>84,566.86</w:t>
            </w:r>
          </w:p>
        </w:tc>
      </w:tr>
      <w:tr w:rsidR="00A77D8A" w:rsidRPr="00301665" w14:paraId="14FF1A49" w14:textId="77777777" w:rsidTr="00AD2BCB">
        <w:trPr>
          <w:trHeight w:val="510"/>
        </w:trPr>
        <w:tc>
          <w:tcPr>
            <w:tcW w:w="3964" w:type="dxa"/>
            <w:vAlign w:val="bottom"/>
          </w:tcPr>
          <w:p w14:paraId="786F6466" w14:textId="77777777" w:rsidR="00A77D8A" w:rsidRPr="00301665" w:rsidRDefault="00A77D8A" w:rsidP="00A77D8A">
            <w:pPr>
              <w:spacing w:after="120" w:line="285" w:lineRule="auto"/>
              <w:rPr>
                <w:rFonts w:ascii="Georgia" w:eastAsia="Times New Roman" w:hAnsi="Georgia" w:cs="Times New Roman"/>
                <w:bCs/>
                <w:color w:val="000000"/>
                <w:kern w:val="28"/>
                <w:lang w:eastAsia="en-GB"/>
                <w14:ligatures w14:val="standard"/>
                <w14:cntxtAlts/>
              </w:rPr>
            </w:pPr>
            <w:r w:rsidRPr="00301665">
              <w:rPr>
                <w:rFonts w:ascii="Georgia" w:eastAsia="Times New Roman" w:hAnsi="Georgia" w:cs="Times New Roman"/>
                <w:bCs/>
                <w:color w:val="000000"/>
                <w:kern w:val="28"/>
                <w:lang w:eastAsia="en-GB"/>
                <w14:ligatures w14:val="standard"/>
                <w14:cntxtAlts/>
              </w:rPr>
              <w:t>Add unbanked Donations</w:t>
            </w:r>
          </w:p>
        </w:tc>
        <w:tc>
          <w:tcPr>
            <w:tcW w:w="3261" w:type="dxa"/>
            <w:vAlign w:val="bottom"/>
          </w:tcPr>
          <w:p w14:paraId="646B8401" w14:textId="77777777" w:rsidR="00A77D8A" w:rsidRPr="00301665" w:rsidRDefault="00A77D8A" w:rsidP="00A77D8A">
            <w:pPr>
              <w:spacing w:after="120" w:line="285" w:lineRule="auto"/>
              <w:jc w:val="right"/>
              <w:rPr>
                <w:rFonts w:ascii="Georgia" w:eastAsia="Times New Roman" w:hAnsi="Georgia" w:cs="Times New Roman"/>
                <w:bCs/>
                <w:color w:val="000000"/>
                <w:kern w:val="28"/>
                <w:lang w:eastAsia="en-GB"/>
                <w14:ligatures w14:val="standard"/>
                <w14:cntxtAlts/>
              </w:rPr>
            </w:pPr>
            <w:r w:rsidRPr="00301665">
              <w:rPr>
                <w:rFonts w:ascii="Georgia" w:eastAsia="Times New Roman" w:hAnsi="Georgia" w:cs="Times New Roman"/>
                <w:bCs/>
                <w:color w:val="000000"/>
                <w:kern w:val="28"/>
                <w:lang w:eastAsia="en-GB"/>
                <w14:ligatures w14:val="standard"/>
                <w14:cntxtAlts/>
              </w:rPr>
              <w:t>51.05</w:t>
            </w:r>
          </w:p>
        </w:tc>
        <w:tc>
          <w:tcPr>
            <w:tcW w:w="3231" w:type="dxa"/>
            <w:vAlign w:val="bottom"/>
          </w:tcPr>
          <w:p w14:paraId="0BB40A62" w14:textId="77777777" w:rsidR="00A77D8A" w:rsidRPr="00301665" w:rsidRDefault="00A77D8A" w:rsidP="00A77D8A">
            <w:pPr>
              <w:spacing w:after="120" w:line="285" w:lineRule="auto"/>
              <w:jc w:val="right"/>
              <w:rPr>
                <w:rFonts w:ascii="Georgia" w:eastAsia="Times New Roman" w:hAnsi="Georgia" w:cs="Times New Roman"/>
                <w:b/>
                <w:color w:val="000000"/>
                <w:kern w:val="28"/>
                <w:lang w:eastAsia="en-GB"/>
                <w14:ligatures w14:val="standard"/>
                <w14:cntxtAlts/>
              </w:rPr>
            </w:pPr>
          </w:p>
        </w:tc>
      </w:tr>
      <w:tr w:rsidR="00A77D8A" w:rsidRPr="00301665" w14:paraId="3FE09574" w14:textId="77777777" w:rsidTr="00AD2BCB">
        <w:trPr>
          <w:trHeight w:val="510"/>
        </w:trPr>
        <w:tc>
          <w:tcPr>
            <w:tcW w:w="3964" w:type="dxa"/>
            <w:vAlign w:val="bottom"/>
          </w:tcPr>
          <w:p w14:paraId="19A01D57" w14:textId="77777777" w:rsidR="00A77D8A" w:rsidRPr="00301665" w:rsidRDefault="00A77D8A" w:rsidP="00A77D8A">
            <w:pPr>
              <w:spacing w:after="120" w:line="285" w:lineRule="auto"/>
              <w:rPr>
                <w:rFonts w:ascii="Georgia" w:eastAsia="Times New Roman" w:hAnsi="Georgia" w:cs="Times New Roman"/>
                <w:bCs/>
                <w:color w:val="000000"/>
                <w:kern w:val="28"/>
                <w:lang w:eastAsia="en-GB"/>
                <w14:ligatures w14:val="standard"/>
                <w14:cntxtAlts/>
              </w:rPr>
            </w:pPr>
            <w:r w:rsidRPr="00301665">
              <w:rPr>
                <w:rFonts w:ascii="Georgia" w:eastAsia="Times New Roman" w:hAnsi="Georgia" w:cs="Times New Roman"/>
                <w:bCs/>
                <w:color w:val="000000"/>
                <w:kern w:val="28"/>
                <w:lang w:eastAsia="en-GB"/>
                <w14:ligatures w14:val="standard"/>
                <w14:cntxtAlts/>
              </w:rPr>
              <w:t>Adjusted balance as at 31/12/2025</w:t>
            </w:r>
          </w:p>
        </w:tc>
        <w:tc>
          <w:tcPr>
            <w:tcW w:w="3261" w:type="dxa"/>
            <w:vAlign w:val="bottom"/>
          </w:tcPr>
          <w:p w14:paraId="2E925CA3" w14:textId="77777777" w:rsidR="00A77D8A" w:rsidRPr="00301665" w:rsidRDefault="00A77D8A" w:rsidP="00A77D8A">
            <w:pPr>
              <w:spacing w:after="120" w:line="285" w:lineRule="auto"/>
              <w:jc w:val="right"/>
              <w:rPr>
                <w:rFonts w:ascii="Georgia" w:eastAsia="Times New Roman" w:hAnsi="Georgia" w:cs="Times New Roman"/>
                <w:bCs/>
                <w:color w:val="000000"/>
                <w:kern w:val="28"/>
                <w:lang w:eastAsia="en-GB"/>
                <w14:ligatures w14:val="standard"/>
                <w14:cntxtAlts/>
              </w:rPr>
            </w:pPr>
            <w:r w:rsidRPr="00301665">
              <w:rPr>
                <w:rFonts w:ascii="Georgia" w:eastAsia="Times New Roman" w:hAnsi="Georgia" w:cs="Times New Roman"/>
                <w:bCs/>
                <w:color w:val="000000"/>
                <w:kern w:val="28"/>
                <w:lang w:eastAsia="en-GB"/>
                <w14:ligatures w14:val="standard"/>
                <w14:cntxtAlts/>
              </w:rPr>
              <w:t>11,110.40</w:t>
            </w:r>
          </w:p>
        </w:tc>
        <w:tc>
          <w:tcPr>
            <w:tcW w:w="3231" w:type="dxa"/>
            <w:vAlign w:val="bottom"/>
          </w:tcPr>
          <w:p w14:paraId="3FF89E60" w14:textId="77777777" w:rsidR="00A77D8A" w:rsidRPr="00301665" w:rsidRDefault="00A77D8A" w:rsidP="00A77D8A">
            <w:pPr>
              <w:spacing w:after="120" w:line="285" w:lineRule="auto"/>
              <w:jc w:val="right"/>
              <w:rPr>
                <w:rFonts w:ascii="Georgia" w:eastAsia="Times New Roman" w:hAnsi="Georgia" w:cs="Times New Roman"/>
                <w:bCs/>
                <w:color w:val="000000"/>
                <w:kern w:val="28"/>
                <w:lang w:eastAsia="en-GB"/>
                <w14:ligatures w14:val="standard"/>
                <w14:cntxtAlts/>
              </w:rPr>
            </w:pPr>
          </w:p>
        </w:tc>
      </w:tr>
      <w:tr w:rsidR="00A77D8A" w:rsidRPr="00301665" w14:paraId="6D5BDEC9" w14:textId="77777777" w:rsidTr="00AD2BCB">
        <w:trPr>
          <w:trHeight w:val="510"/>
        </w:trPr>
        <w:tc>
          <w:tcPr>
            <w:tcW w:w="3964" w:type="dxa"/>
            <w:vAlign w:val="bottom"/>
          </w:tcPr>
          <w:p w14:paraId="25D24F0B" w14:textId="77777777" w:rsidR="00A77D8A" w:rsidRPr="00301665" w:rsidRDefault="00A77D8A" w:rsidP="00A77D8A">
            <w:pPr>
              <w:spacing w:after="120" w:line="285" w:lineRule="auto"/>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 xml:space="preserve">Profit/(Loss) in year </w:t>
            </w:r>
          </w:p>
        </w:tc>
        <w:tc>
          <w:tcPr>
            <w:tcW w:w="3261" w:type="dxa"/>
            <w:vAlign w:val="bottom"/>
          </w:tcPr>
          <w:p w14:paraId="102F32EA" w14:textId="77777777" w:rsidR="00A77D8A" w:rsidRPr="00301665" w:rsidRDefault="00A77D8A" w:rsidP="00A77D8A">
            <w:pPr>
              <w:spacing w:after="120" w:line="285" w:lineRule="auto"/>
              <w:jc w:val="right"/>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(73,456.45)</w:t>
            </w:r>
          </w:p>
        </w:tc>
        <w:tc>
          <w:tcPr>
            <w:tcW w:w="3231" w:type="dxa"/>
            <w:vAlign w:val="bottom"/>
          </w:tcPr>
          <w:p w14:paraId="7DC0ED48" w14:textId="77777777" w:rsidR="00A77D8A" w:rsidRPr="00301665" w:rsidRDefault="00A77D8A" w:rsidP="00A77D8A">
            <w:pPr>
              <w:spacing w:after="120" w:line="285" w:lineRule="auto"/>
              <w:jc w:val="right"/>
              <w:rPr>
                <w:rFonts w:ascii="Georgia" w:eastAsia="Times New Roman" w:hAnsi="Georgia" w:cs="Times New Roman"/>
                <w:b/>
                <w:color w:val="000000"/>
                <w:kern w:val="28"/>
                <w:lang w:eastAsia="en-GB"/>
                <w14:ligatures w14:val="standard"/>
                <w14:cntxtAlts/>
              </w:rPr>
            </w:pPr>
            <w:r w:rsidRPr="00301665">
              <w:rPr>
                <w:rFonts w:ascii="Georgia" w:eastAsia="Times New Roman" w:hAnsi="Georgia" w:cs="Times New Roman"/>
                <w:b/>
                <w:color w:val="000000"/>
                <w:kern w:val="28"/>
                <w:lang w:eastAsia="en-GB"/>
                <w14:ligatures w14:val="standard"/>
                <w14:cntxtAlts/>
              </w:rPr>
              <w:t>3,196.32</w:t>
            </w:r>
          </w:p>
        </w:tc>
      </w:tr>
    </w:tbl>
    <w:p w14:paraId="1491159C" w14:textId="095BC571" w:rsidR="005E7CFD" w:rsidRPr="00301665" w:rsidRDefault="005E7CFD" w:rsidP="00743EC1">
      <w:pPr>
        <w:jc w:val="both"/>
        <w:rPr>
          <w:rFonts w:ascii="Georgia" w:eastAsia="Times New Roman" w:hAnsi="Georgia" w:cs="Times New Roman"/>
          <w:b/>
          <w:bCs/>
          <w:lang w:eastAsia="en-GB"/>
        </w:rPr>
      </w:pPr>
    </w:p>
    <w:sectPr w:rsidR="005E7CFD" w:rsidRPr="00301665" w:rsidSect="0039646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F7BE" w14:textId="77777777" w:rsidR="00927CEF" w:rsidRDefault="00927CEF" w:rsidP="001A4333">
      <w:pPr>
        <w:spacing w:after="0" w:line="240" w:lineRule="auto"/>
      </w:pPr>
      <w:r>
        <w:separator/>
      </w:r>
    </w:p>
  </w:endnote>
  <w:endnote w:type="continuationSeparator" w:id="0">
    <w:p w14:paraId="2D013A08" w14:textId="77777777" w:rsidR="00927CEF" w:rsidRDefault="00927CEF" w:rsidP="001A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52854"/>
      <w:docPartObj>
        <w:docPartGallery w:val="Page Numbers (Bottom of Page)"/>
        <w:docPartUnique/>
      </w:docPartObj>
    </w:sdtPr>
    <w:sdtEndPr>
      <w:rPr>
        <w:noProof/>
      </w:rPr>
    </w:sdtEndPr>
    <w:sdtContent>
      <w:p w14:paraId="6654A7A8" w14:textId="2E6278C0" w:rsidR="00211943" w:rsidRDefault="002119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02BAF" w14:textId="6B350A41" w:rsidR="001A4333" w:rsidRDefault="001A4333" w:rsidP="00A84213">
    <w:pPr>
      <w:pStyle w:val="Footer"/>
      <w:tabs>
        <w:tab w:val="clear" w:pos="4513"/>
        <w:tab w:val="clear" w:pos="9026"/>
        <w:tab w:val="left" w:pos="56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AE03" w14:textId="77777777" w:rsidR="00927CEF" w:rsidRDefault="00927CEF" w:rsidP="001A4333">
      <w:pPr>
        <w:spacing w:after="0" w:line="240" w:lineRule="auto"/>
      </w:pPr>
      <w:r>
        <w:separator/>
      </w:r>
    </w:p>
  </w:footnote>
  <w:footnote w:type="continuationSeparator" w:id="0">
    <w:p w14:paraId="1593E08E" w14:textId="77777777" w:rsidR="00927CEF" w:rsidRDefault="00927CEF" w:rsidP="001A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546DF"/>
    <w:multiLevelType w:val="hybridMultilevel"/>
    <w:tmpl w:val="F410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36C59"/>
    <w:multiLevelType w:val="hybridMultilevel"/>
    <w:tmpl w:val="9ED2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2439F"/>
    <w:multiLevelType w:val="hybridMultilevel"/>
    <w:tmpl w:val="C9FC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36F2B"/>
    <w:multiLevelType w:val="hybridMultilevel"/>
    <w:tmpl w:val="0A1A09A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604916093">
    <w:abstractNumId w:val="2"/>
  </w:num>
  <w:num w:numId="2" w16cid:durableId="1027750738">
    <w:abstractNumId w:val="1"/>
  </w:num>
  <w:num w:numId="3" w16cid:durableId="32925309">
    <w:abstractNumId w:val="3"/>
  </w:num>
  <w:num w:numId="4" w16cid:durableId="26028260">
    <w:abstractNumId w:val="1"/>
  </w:num>
  <w:num w:numId="5" w16cid:durableId="1467895797">
    <w:abstractNumId w:val="3"/>
  </w:num>
  <w:num w:numId="6" w16cid:durableId="144803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6B"/>
    <w:rsid w:val="00006C1D"/>
    <w:rsid w:val="0001676B"/>
    <w:rsid w:val="00023D92"/>
    <w:rsid w:val="00024DCF"/>
    <w:rsid w:val="00025C04"/>
    <w:rsid w:val="000318C4"/>
    <w:rsid w:val="0004006B"/>
    <w:rsid w:val="00040589"/>
    <w:rsid w:val="00045D7E"/>
    <w:rsid w:val="00051850"/>
    <w:rsid w:val="00077924"/>
    <w:rsid w:val="00082DD4"/>
    <w:rsid w:val="00084F67"/>
    <w:rsid w:val="00087F26"/>
    <w:rsid w:val="000959F8"/>
    <w:rsid w:val="00097BC1"/>
    <w:rsid w:val="00097F73"/>
    <w:rsid w:val="000A0458"/>
    <w:rsid w:val="000A4216"/>
    <w:rsid w:val="000B4E1E"/>
    <w:rsid w:val="000C147A"/>
    <w:rsid w:val="000C3EC5"/>
    <w:rsid w:val="000D6C90"/>
    <w:rsid w:val="000E5ABB"/>
    <w:rsid w:val="000F65BA"/>
    <w:rsid w:val="001012D0"/>
    <w:rsid w:val="0011587D"/>
    <w:rsid w:val="001319EC"/>
    <w:rsid w:val="00144F68"/>
    <w:rsid w:val="00147288"/>
    <w:rsid w:val="00150928"/>
    <w:rsid w:val="001630D3"/>
    <w:rsid w:val="001659B4"/>
    <w:rsid w:val="001822AC"/>
    <w:rsid w:val="00194679"/>
    <w:rsid w:val="001A4333"/>
    <w:rsid w:val="001B68DE"/>
    <w:rsid w:val="001C55E2"/>
    <w:rsid w:val="001D1446"/>
    <w:rsid w:val="001E0BDD"/>
    <w:rsid w:val="001E76BE"/>
    <w:rsid w:val="001F1500"/>
    <w:rsid w:val="001F39BC"/>
    <w:rsid w:val="001F6062"/>
    <w:rsid w:val="00204415"/>
    <w:rsid w:val="002061DC"/>
    <w:rsid w:val="00211943"/>
    <w:rsid w:val="00213C9E"/>
    <w:rsid w:val="00227D92"/>
    <w:rsid w:val="0023365F"/>
    <w:rsid w:val="00257C48"/>
    <w:rsid w:val="002741B1"/>
    <w:rsid w:val="00284F19"/>
    <w:rsid w:val="002A4918"/>
    <w:rsid w:val="002B01FD"/>
    <w:rsid w:val="002B56A1"/>
    <w:rsid w:val="002C364D"/>
    <w:rsid w:val="002C54B7"/>
    <w:rsid w:val="002D6AC9"/>
    <w:rsid w:val="00301665"/>
    <w:rsid w:val="00303C90"/>
    <w:rsid w:val="00305432"/>
    <w:rsid w:val="00307A70"/>
    <w:rsid w:val="00312C88"/>
    <w:rsid w:val="0032135D"/>
    <w:rsid w:val="0033202B"/>
    <w:rsid w:val="0034792D"/>
    <w:rsid w:val="00353C4C"/>
    <w:rsid w:val="00353CBD"/>
    <w:rsid w:val="003545B1"/>
    <w:rsid w:val="00372795"/>
    <w:rsid w:val="00376518"/>
    <w:rsid w:val="003834CC"/>
    <w:rsid w:val="003911C7"/>
    <w:rsid w:val="00393834"/>
    <w:rsid w:val="00396464"/>
    <w:rsid w:val="003A14CB"/>
    <w:rsid w:val="003A569E"/>
    <w:rsid w:val="003B0ABD"/>
    <w:rsid w:val="003E5E85"/>
    <w:rsid w:val="003F4C63"/>
    <w:rsid w:val="00402942"/>
    <w:rsid w:val="00415DAC"/>
    <w:rsid w:val="004208CD"/>
    <w:rsid w:val="00425122"/>
    <w:rsid w:val="004273B3"/>
    <w:rsid w:val="00430BF7"/>
    <w:rsid w:val="004365C5"/>
    <w:rsid w:val="00444DFF"/>
    <w:rsid w:val="00473730"/>
    <w:rsid w:val="00485FB5"/>
    <w:rsid w:val="004933B1"/>
    <w:rsid w:val="00495C91"/>
    <w:rsid w:val="004977C2"/>
    <w:rsid w:val="004A62F4"/>
    <w:rsid w:val="004C43AF"/>
    <w:rsid w:val="004C4A85"/>
    <w:rsid w:val="004D0F9F"/>
    <w:rsid w:val="004D4BC6"/>
    <w:rsid w:val="004D6302"/>
    <w:rsid w:val="005002B0"/>
    <w:rsid w:val="00507AD4"/>
    <w:rsid w:val="0052024F"/>
    <w:rsid w:val="00524426"/>
    <w:rsid w:val="00541D85"/>
    <w:rsid w:val="0056317D"/>
    <w:rsid w:val="00563A77"/>
    <w:rsid w:val="00564149"/>
    <w:rsid w:val="0057189A"/>
    <w:rsid w:val="005729B5"/>
    <w:rsid w:val="00582DDC"/>
    <w:rsid w:val="00585C06"/>
    <w:rsid w:val="005864EB"/>
    <w:rsid w:val="00593A3E"/>
    <w:rsid w:val="00594926"/>
    <w:rsid w:val="00595FE7"/>
    <w:rsid w:val="005B34E8"/>
    <w:rsid w:val="005C7C8E"/>
    <w:rsid w:val="005E7CFD"/>
    <w:rsid w:val="005F0C1E"/>
    <w:rsid w:val="0060093C"/>
    <w:rsid w:val="00603880"/>
    <w:rsid w:val="00606DEE"/>
    <w:rsid w:val="0061233C"/>
    <w:rsid w:val="00617687"/>
    <w:rsid w:val="00617CCC"/>
    <w:rsid w:val="00617E1D"/>
    <w:rsid w:val="0062661C"/>
    <w:rsid w:val="00633EC9"/>
    <w:rsid w:val="00656DCC"/>
    <w:rsid w:val="00657137"/>
    <w:rsid w:val="0066242F"/>
    <w:rsid w:val="00665BB1"/>
    <w:rsid w:val="00666A6C"/>
    <w:rsid w:val="006709DD"/>
    <w:rsid w:val="00680E3B"/>
    <w:rsid w:val="00682FDF"/>
    <w:rsid w:val="00684804"/>
    <w:rsid w:val="00697E18"/>
    <w:rsid w:val="006A09C3"/>
    <w:rsid w:val="006A6B90"/>
    <w:rsid w:val="006B3D6D"/>
    <w:rsid w:val="006C6958"/>
    <w:rsid w:val="006D7D99"/>
    <w:rsid w:val="006E2B91"/>
    <w:rsid w:val="007113D9"/>
    <w:rsid w:val="007113E6"/>
    <w:rsid w:val="00724856"/>
    <w:rsid w:val="00724E16"/>
    <w:rsid w:val="007313F1"/>
    <w:rsid w:val="00741645"/>
    <w:rsid w:val="00742923"/>
    <w:rsid w:val="00743EC1"/>
    <w:rsid w:val="00746BAC"/>
    <w:rsid w:val="0076590F"/>
    <w:rsid w:val="00773212"/>
    <w:rsid w:val="00781AD8"/>
    <w:rsid w:val="00783F29"/>
    <w:rsid w:val="007864C6"/>
    <w:rsid w:val="0078701C"/>
    <w:rsid w:val="00793511"/>
    <w:rsid w:val="007970E3"/>
    <w:rsid w:val="007A72BE"/>
    <w:rsid w:val="007B32FD"/>
    <w:rsid w:val="007B3E09"/>
    <w:rsid w:val="007B4149"/>
    <w:rsid w:val="007C4EF1"/>
    <w:rsid w:val="007D48C0"/>
    <w:rsid w:val="007D5B92"/>
    <w:rsid w:val="007D65DA"/>
    <w:rsid w:val="00821ABA"/>
    <w:rsid w:val="00830B03"/>
    <w:rsid w:val="00832895"/>
    <w:rsid w:val="008335FC"/>
    <w:rsid w:val="00834CA7"/>
    <w:rsid w:val="0084012D"/>
    <w:rsid w:val="00840BCD"/>
    <w:rsid w:val="00843A44"/>
    <w:rsid w:val="0084442B"/>
    <w:rsid w:val="008704B9"/>
    <w:rsid w:val="00887C3E"/>
    <w:rsid w:val="00891E01"/>
    <w:rsid w:val="00892943"/>
    <w:rsid w:val="008A0829"/>
    <w:rsid w:val="008A5C12"/>
    <w:rsid w:val="008B5BDF"/>
    <w:rsid w:val="008C1C09"/>
    <w:rsid w:val="008C4E5E"/>
    <w:rsid w:val="008C7867"/>
    <w:rsid w:val="008D5056"/>
    <w:rsid w:val="008E5736"/>
    <w:rsid w:val="00907211"/>
    <w:rsid w:val="00911B32"/>
    <w:rsid w:val="009121D4"/>
    <w:rsid w:val="00914170"/>
    <w:rsid w:val="009267FB"/>
    <w:rsid w:val="00927CEF"/>
    <w:rsid w:val="00933BE3"/>
    <w:rsid w:val="00951455"/>
    <w:rsid w:val="0095289D"/>
    <w:rsid w:val="00962FC9"/>
    <w:rsid w:val="0097559E"/>
    <w:rsid w:val="00987BE5"/>
    <w:rsid w:val="009A5651"/>
    <w:rsid w:val="009B164E"/>
    <w:rsid w:val="009C0AC9"/>
    <w:rsid w:val="009D4F6E"/>
    <w:rsid w:val="00A12FA7"/>
    <w:rsid w:val="00A14FDD"/>
    <w:rsid w:val="00A3652B"/>
    <w:rsid w:val="00A455DD"/>
    <w:rsid w:val="00A45A45"/>
    <w:rsid w:val="00A511E1"/>
    <w:rsid w:val="00A74FB2"/>
    <w:rsid w:val="00A77D8A"/>
    <w:rsid w:val="00A84213"/>
    <w:rsid w:val="00AA0092"/>
    <w:rsid w:val="00AA0AD3"/>
    <w:rsid w:val="00AC4EC7"/>
    <w:rsid w:val="00AD1130"/>
    <w:rsid w:val="00AD1AFB"/>
    <w:rsid w:val="00AD403F"/>
    <w:rsid w:val="00AF1041"/>
    <w:rsid w:val="00AF25E3"/>
    <w:rsid w:val="00B0034A"/>
    <w:rsid w:val="00B12DB8"/>
    <w:rsid w:val="00B25A71"/>
    <w:rsid w:val="00B2651E"/>
    <w:rsid w:val="00B26905"/>
    <w:rsid w:val="00B4782B"/>
    <w:rsid w:val="00B643F1"/>
    <w:rsid w:val="00B67EAC"/>
    <w:rsid w:val="00B7178F"/>
    <w:rsid w:val="00B90DEF"/>
    <w:rsid w:val="00B9354B"/>
    <w:rsid w:val="00BA3DD4"/>
    <w:rsid w:val="00BA4695"/>
    <w:rsid w:val="00BA6889"/>
    <w:rsid w:val="00BB38E3"/>
    <w:rsid w:val="00BC18BF"/>
    <w:rsid w:val="00BD0549"/>
    <w:rsid w:val="00BD3010"/>
    <w:rsid w:val="00BE5FE8"/>
    <w:rsid w:val="00BE6C58"/>
    <w:rsid w:val="00BE7B0B"/>
    <w:rsid w:val="00BE7C3B"/>
    <w:rsid w:val="00BF108E"/>
    <w:rsid w:val="00BF1BDA"/>
    <w:rsid w:val="00BF5BC7"/>
    <w:rsid w:val="00C0479C"/>
    <w:rsid w:val="00C07D97"/>
    <w:rsid w:val="00C202A9"/>
    <w:rsid w:val="00C243F2"/>
    <w:rsid w:val="00C348D7"/>
    <w:rsid w:val="00C353DB"/>
    <w:rsid w:val="00C37343"/>
    <w:rsid w:val="00C41C92"/>
    <w:rsid w:val="00C45F28"/>
    <w:rsid w:val="00C50153"/>
    <w:rsid w:val="00C6206D"/>
    <w:rsid w:val="00C7776D"/>
    <w:rsid w:val="00C80909"/>
    <w:rsid w:val="00C84A40"/>
    <w:rsid w:val="00C97E14"/>
    <w:rsid w:val="00CC2A43"/>
    <w:rsid w:val="00CC633A"/>
    <w:rsid w:val="00CD1AFE"/>
    <w:rsid w:val="00CF1C8C"/>
    <w:rsid w:val="00D002E9"/>
    <w:rsid w:val="00D02961"/>
    <w:rsid w:val="00D207DD"/>
    <w:rsid w:val="00D21AE8"/>
    <w:rsid w:val="00D22DCC"/>
    <w:rsid w:val="00D52DDB"/>
    <w:rsid w:val="00D618C0"/>
    <w:rsid w:val="00D630EF"/>
    <w:rsid w:val="00D645EB"/>
    <w:rsid w:val="00D85795"/>
    <w:rsid w:val="00D90087"/>
    <w:rsid w:val="00D9314E"/>
    <w:rsid w:val="00DB203A"/>
    <w:rsid w:val="00DC2616"/>
    <w:rsid w:val="00DC608D"/>
    <w:rsid w:val="00DE4160"/>
    <w:rsid w:val="00DF270E"/>
    <w:rsid w:val="00DF2BF8"/>
    <w:rsid w:val="00DF45DE"/>
    <w:rsid w:val="00E01D7F"/>
    <w:rsid w:val="00E16E6D"/>
    <w:rsid w:val="00E240CE"/>
    <w:rsid w:val="00E24AB2"/>
    <w:rsid w:val="00E34436"/>
    <w:rsid w:val="00E500CE"/>
    <w:rsid w:val="00E54555"/>
    <w:rsid w:val="00E57805"/>
    <w:rsid w:val="00E60913"/>
    <w:rsid w:val="00E63AD9"/>
    <w:rsid w:val="00E7424C"/>
    <w:rsid w:val="00E84B05"/>
    <w:rsid w:val="00E873B6"/>
    <w:rsid w:val="00E95007"/>
    <w:rsid w:val="00E9726B"/>
    <w:rsid w:val="00EB5802"/>
    <w:rsid w:val="00EC0066"/>
    <w:rsid w:val="00EE7006"/>
    <w:rsid w:val="00F01145"/>
    <w:rsid w:val="00F15222"/>
    <w:rsid w:val="00F27E22"/>
    <w:rsid w:val="00F327F2"/>
    <w:rsid w:val="00F33876"/>
    <w:rsid w:val="00F43FBF"/>
    <w:rsid w:val="00F54EE4"/>
    <w:rsid w:val="00F57A48"/>
    <w:rsid w:val="00F651E8"/>
    <w:rsid w:val="00F82821"/>
    <w:rsid w:val="00F85B75"/>
    <w:rsid w:val="00F86B63"/>
    <w:rsid w:val="00FA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9492"/>
  <w15:chartTrackingRefBased/>
  <w15:docId w15:val="{E2C726C9-6D77-4384-8266-60757B6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01676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676B"/>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1F39BC"/>
    <w:pPr>
      <w:ind w:left="720"/>
      <w:contextualSpacing/>
    </w:pPr>
  </w:style>
  <w:style w:type="paragraph" w:styleId="Header">
    <w:name w:val="header"/>
    <w:basedOn w:val="Normal"/>
    <w:link w:val="HeaderChar"/>
    <w:uiPriority w:val="99"/>
    <w:unhideWhenUsed/>
    <w:rsid w:val="001A4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333"/>
  </w:style>
  <w:style w:type="paragraph" w:styleId="Footer">
    <w:name w:val="footer"/>
    <w:basedOn w:val="Normal"/>
    <w:link w:val="FooterChar"/>
    <w:uiPriority w:val="99"/>
    <w:unhideWhenUsed/>
    <w:rsid w:val="001A4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333"/>
  </w:style>
  <w:style w:type="table" w:styleId="TableGrid">
    <w:name w:val="Table Grid"/>
    <w:basedOn w:val="TableNormal"/>
    <w:uiPriority w:val="39"/>
    <w:rsid w:val="00D5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5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26873">
      <w:bodyDiv w:val="1"/>
      <w:marLeft w:val="0"/>
      <w:marRight w:val="0"/>
      <w:marTop w:val="0"/>
      <w:marBottom w:val="0"/>
      <w:divBdr>
        <w:top w:val="none" w:sz="0" w:space="0" w:color="auto"/>
        <w:left w:val="none" w:sz="0" w:space="0" w:color="auto"/>
        <w:bottom w:val="none" w:sz="0" w:space="0" w:color="auto"/>
        <w:right w:val="none" w:sz="0" w:space="0" w:color="auto"/>
      </w:divBdr>
    </w:div>
    <w:div w:id="371080596">
      <w:bodyDiv w:val="1"/>
      <w:marLeft w:val="0"/>
      <w:marRight w:val="0"/>
      <w:marTop w:val="0"/>
      <w:marBottom w:val="0"/>
      <w:divBdr>
        <w:top w:val="none" w:sz="0" w:space="0" w:color="auto"/>
        <w:left w:val="none" w:sz="0" w:space="0" w:color="auto"/>
        <w:bottom w:val="none" w:sz="0" w:space="0" w:color="auto"/>
        <w:right w:val="none" w:sz="0" w:space="0" w:color="auto"/>
      </w:divBdr>
    </w:div>
    <w:div w:id="6758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1411</Words>
  <Characters>8614</Characters>
  <Application>Microsoft Office Word</Application>
  <DocSecurity>0</DocSecurity>
  <Lines>1230</Lines>
  <Paragraphs>1113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33</cp:revision>
  <cp:lastPrinted>2023-03-28T19:39:00Z</cp:lastPrinted>
  <dcterms:created xsi:type="dcterms:W3CDTF">2025-03-11T14:23:00Z</dcterms:created>
  <dcterms:modified xsi:type="dcterms:W3CDTF">2026-04-19T14:28:00Z</dcterms:modified>
</cp:coreProperties>
</file>